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9536" w14:textId="0BAEF353" w:rsidR="007363D5" w:rsidRDefault="007363D5"/>
    <w:p w14:paraId="68D4AB1A" w14:textId="565E842A" w:rsidR="00561024" w:rsidRDefault="00561024" w:rsidP="00561024">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4820351D" wp14:editId="16A27301">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sidRPr="00561024">
        <w:rPr>
          <w:rFonts w:ascii="Times New Roman" w:eastAsia="Times New Roman" w:hAnsi="Times New Roman" w:cs="Times New Roman"/>
        </w:rPr>
        <w:t xml:space="preserve"> </w:t>
      </w:r>
      <w:r>
        <w:rPr>
          <w:rFonts w:ascii="Times New Roman" w:eastAsia="Times New Roman" w:hAnsi="Times New Roman" w:cs="Times New Roman"/>
        </w:rPr>
        <w:t xml:space="preserve">College Hill Partnership Meeting, </w:t>
      </w:r>
      <w:r w:rsidR="005B036B">
        <w:rPr>
          <w:rFonts w:ascii="Times New Roman" w:eastAsia="Times New Roman" w:hAnsi="Times New Roman" w:cs="Times New Roman"/>
        </w:rPr>
        <w:t>March</w:t>
      </w:r>
      <w:r w:rsidR="00A45178">
        <w:rPr>
          <w:rFonts w:ascii="Times New Roman" w:eastAsia="Times New Roman" w:hAnsi="Times New Roman" w:cs="Times New Roman"/>
        </w:rPr>
        <w:t xml:space="preserve"> 11</w:t>
      </w:r>
      <w:r>
        <w:rPr>
          <w:rFonts w:ascii="Times New Roman" w:eastAsia="Times New Roman" w:hAnsi="Times New Roman" w:cs="Times New Roman"/>
        </w:rPr>
        <w:t>, 2019, CHP Office</w:t>
      </w:r>
    </w:p>
    <w:p w14:paraId="41B4F001" w14:textId="77777777" w:rsidR="00561024" w:rsidRDefault="00561024" w:rsidP="00561024">
      <w:pPr>
        <w:rPr>
          <w:rFonts w:ascii="Times New Roman" w:eastAsia="Times New Roman" w:hAnsi="Times New Roman" w:cs="Times New Roman"/>
        </w:rPr>
      </w:pPr>
    </w:p>
    <w:p w14:paraId="55683991" w14:textId="77777777" w:rsidR="00561024" w:rsidRPr="001831BF" w:rsidRDefault="00561024" w:rsidP="00561024">
      <w:pPr>
        <w:outlineLvl w:val="0"/>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561024" w:rsidRPr="001831BF" w14:paraId="437D7073" w14:textId="77777777" w:rsidTr="00C03508">
        <w:trPr>
          <w:trHeight w:val="260"/>
        </w:trPr>
        <w:tc>
          <w:tcPr>
            <w:tcW w:w="457" w:type="dxa"/>
          </w:tcPr>
          <w:p w14:paraId="1A755C66"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3667E09"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2DFDF5F7"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02D1BE48"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Dave Deibler, Vice President, Landlord</w:t>
            </w:r>
          </w:p>
        </w:tc>
      </w:tr>
      <w:tr w:rsidR="00561024" w:rsidRPr="001831BF" w14:paraId="2D97102F" w14:textId="77777777" w:rsidTr="00C03508">
        <w:trPr>
          <w:trHeight w:val="280"/>
        </w:trPr>
        <w:tc>
          <w:tcPr>
            <w:tcW w:w="457" w:type="dxa"/>
          </w:tcPr>
          <w:p w14:paraId="3E4FD0A2"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1703B41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041FA228"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4C9C91ED"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Doug Johnson, Treasurer, At-Large</w:t>
            </w:r>
          </w:p>
        </w:tc>
      </w:tr>
      <w:tr w:rsidR="00561024" w:rsidRPr="001831BF" w14:paraId="294FA0A5" w14:textId="77777777" w:rsidTr="00C03508">
        <w:trPr>
          <w:trHeight w:val="440"/>
        </w:trPr>
        <w:tc>
          <w:tcPr>
            <w:tcW w:w="457" w:type="dxa"/>
          </w:tcPr>
          <w:p w14:paraId="1754A1CF"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4D047A9"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559E07B" w14:textId="7462F1B6"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4091" w:type="dxa"/>
          </w:tcPr>
          <w:p w14:paraId="4405B077" w14:textId="35F3B87B" w:rsidR="00561024" w:rsidRPr="001831BF" w:rsidRDefault="00561024" w:rsidP="00C03508">
            <w:pPr>
              <w:spacing w:before="100"/>
              <w:rPr>
                <w:rFonts w:asciiTheme="majorBidi" w:hAnsiTheme="majorBidi" w:cstheme="majorBidi"/>
              </w:r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sidR="00227453">
              <w:rPr>
                <w:rFonts w:asciiTheme="majorBidi" w:hAnsiTheme="majorBidi" w:cstheme="majorBidi"/>
              </w:rPr>
              <w:t>Brent Dahlstrom</w:t>
            </w:r>
            <w:r w:rsidRPr="001831BF">
              <w:rPr>
                <w:rFonts w:asciiTheme="majorBidi" w:hAnsiTheme="majorBidi" w:cstheme="majorBidi"/>
              </w:rPr>
              <w:t>, At-Large</w:t>
            </w:r>
          </w:p>
        </w:tc>
      </w:tr>
      <w:tr w:rsidR="00561024" w:rsidRPr="001831BF" w14:paraId="120FC17D" w14:textId="77777777" w:rsidTr="00C03508">
        <w:trPr>
          <w:trHeight w:val="340"/>
        </w:trPr>
        <w:tc>
          <w:tcPr>
            <w:tcW w:w="457" w:type="dxa"/>
          </w:tcPr>
          <w:p w14:paraId="6ED2A47E" w14:textId="78F687D0" w:rsidR="00561024" w:rsidRPr="001831BF" w:rsidRDefault="00970D57" w:rsidP="00C03508">
            <w:pPr>
              <w:spacing w:before="100"/>
              <w:rPr>
                <w:rFonts w:asciiTheme="majorBidi" w:hAnsiTheme="majorBidi" w:cstheme="majorBidi"/>
              </w:rPr>
            </w:pPr>
            <w:r>
              <w:rPr>
                <w:rFonts w:asciiTheme="majorBidi" w:hAnsiTheme="majorBidi" w:cstheme="majorBidi"/>
              </w:rPr>
              <w:t>X</w:t>
            </w:r>
          </w:p>
        </w:tc>
        <w:tc>
          <w:tcPr>
            <w:tcW w:w="3882" w:type="dxa"/>
          </w:tcPr>
          <w:p w14:paraId="21FD6BB6"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1219FB5D" w14:textId="690335DC" w:rsidR="00561024" w:rsidRPr="001831BF" w:rsidRDefault="00A3164A" w:rsidP="00C03508">
            <w:pPr>
              <w:spacing w:before="100"/>
              <w:rPr>
                <w:rFonts w:asciiTheme="majorBidi" w:hAnsiTheme="majorBidi" w:cstheme="majorBidi"/>
              </w:rPr>
            </w:pPr>
            <w:r>
              <w:rPr>
                <w:rFonts w:asciiTheme="majorBidi" w:hAnsiTheme="majorBidi" w:cstheme="majorBidi"/>
              </w:rPr>
              <w:t>X</w:t>
            </w:r>
          </w:p>
        </w:tc>
        <w:tc>
          <w:tcPr>
            <w:tcW w:w="4091" w:type="dxa"/>
          </w:tcPr>
          <w:p w14:paraId="09CCD4E3"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Andy Fuchtman, At-Large</w:t>
            </w:r>
          </w:p>
        </w:tc>
      </w:tr>
      <w:tr w:rsidR="00561024" w:rsidRPr="001831BF" w14:paraId="0209F248" w14:textId="77777777" w:rsidTr="00C03508">
        <w:trPr>
          <w:trHeight w:val="340"/>
        </w:trPr>
        <w:tc>
          <w:tcPr>
            <w:tcW w:w="457" w:type="dxa"/>
          </w:tcPr>
          <w:p w14:paraId="017E94A8" w14:textId="71DE4572" w:rsidR="00561024" w:rsidRPr="001831BF" w:rsidRDefault="00970D57" w:rsidP="00C03508">
            <w:pPr>
              <w:spacing w:before="100"/>
              <w:rPr>
                <w:rFonts w:asciiTheme="majorBidi" w:hAnsiTheme="majorBidi" w:cstheme="majorBidi"/>
              </w:rPr>
            </w:pPr>
            <w:r>
              <w:rPr>
                <w:rFonts w:asciiTheme="majorBidi" w:hAnsiTheme="majorBidi" w:cstheme="majorBidi"/>
              </w:rPr>
              <w:t>X</w:t>
            </w:r>
          </w:p>
        </w:tc>
        <w:tc>
          <w:tcPr>
            <w:tcW w:w="3882" w:type="dxa"/>
          </w:tcPr>
          <w:p w14:paraId="7019A60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23025E51" w14:textId="24C528AE" w:rsidR="00561024" w:rsidRPr="001831BF" w:rsidRDefault="00970D57" w:rsidP="00C03508">
            <w:pPr>
              <w:spacing w:before="100"/>
              <w:rPr>
                <w:rFonts w:asciiTheme="majorBidi" w:hAnsiTheme="majorBidi" w:cstheme="majorBidi"/>
              </w:rPr>
            </w:pPr>
            <w:r>
              <w:rPr>
                <w:rFonts w:asciiTheme="majorBidi" w:hAnsiTheme="majorBidi" w:cstheme="majorBidi"/>
              </w:rPr>
              <w:t>X</w:t>
            </w:r>
          </w:p>
        </w:tc>
        <w:tc>
          <w:tcPr>
            <w:tcW w:w="4091" w:type="dxa"/>
          </w:tcPr>
          <w:p w14:paraId="2CE9024C" w14:textId="175C9C95" w:rsidR="00561024" w:rsidRPr="001831BF" w:rsidRDefault="00561024" w:rsidP="00C03508">
            <w:pPr>
              <w:spacing w:before="100"/>
              <w:rPr>
                <w:rFonts w:asciiTheme="majorBidi" w:hAnsiTheme="majorBidi" w:cstheme="majorBidi"/>
              </w:rPr>
            </w:pPr>
            <w:r w:rsidRPr="001831BF">
              <w:rPr>
                <w:rFonts w:asciiTheme="majorBidi" w:hAnsiTheme="majorBidi" w:cstheme="majorBidi"/>
              </w:rPr>
              <w:t>Drew Stensland, UNI Student Government</w:t>
            </w:r>
          </w:p>
        </w:tc>
      </w:tr>
      <w:tr w:rsidR="00561024" w:rsidRPr="001831BF" w14:paraId="305F321A" w14:textId="77777777" w:rsidTr="00C03508">
        <w:trPr>
          <w:trHeight w:val="422"/>
        </w:trPr>
        <w:tc>
          <w:tcPr>
            <w:tcW w:w="457" w:type="dxa"/>
          </w:tcPr>
          <w:p w14:paraId="52A0715F" w14:textId="771B1DB2" w:rsidR="00561024" w:rsidRPr="001831BF" w:rsidRDefault="00970D57" w:rsidP="00C03508">
            <w:pPr>
              <w:spacing w:before="100"/>
              <w:rPr>
                <w:rFonts w:asciiTheme="majorBidi" w:hAnsiTheme="majorBidi" w:cstheme="majorBidi"/>
              </w:rPr>
            </w:pPr>
            <w:r>
              <w:rPr>
                <w:rFonts w:asciiTheme="majorBidi" w:hAnsiTheme="majorBidi" w:cstheme="majorBidi"/>
              </w:rPr>
              <w:t>X</w:t>
            </w:r>
          </w:p>
        </w:tc>
        <w:tc>
          <w:tcPr>
            <w:tcW w:w="3882" w:type="dxa"/>
          </w:tcPr>
          <w:p w14:paraId="702A32B6"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1DE861DC" w14:textId="0080F222" w:rsidR="00561024" w:rsidRPr="001831BF" w:rsidRDefault="00561024" w:rsidP="00C03508">
            <w:pPr>
              <w:spacing w:before="100"/>
              <w:rPr>
                <w:rFonts w:asciiTheme="majorBidi" w:hAnsiTheme="majorBidi" w:cstheme="majorBidi"/>
              </w:rPr>
            </w:pPr>
          </w:p>
        </w:tc>
        <w:tc>
          <w:tcPr>
            <w:tcW w:w="4091" w:type="dxa"/>
          </w:tcPr>
          <w:p w14:paraId="76FF049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Mike Hayes Ex-Officio City Liaison</w:t>
            </w:r>
          </w:p>
        </w:tc>
      </w:tr>
      <w:tr w:rsidR="00561024" w:rsidRPr="005B036B" w14:paraId="404762E4" w14:textId="77777777" w:rsidTr="00C03508">
        <w:trPr>
          <w:trHeight w:val="320"/>
        </w:trPr>
        <w:tc>
          <w:tcPr>
            <w:tcW w:w="457" w:type="dxa"/>
          </w:tcPr>
          <w:p w14:paraId="4F11DA00" w14:textId="309BAF9C" w:rsidR="00561024" w:rsidRPr="001831BF" w:rsidRDefault="00211772" w:rsidP="00C03508">
            <w:pPr>
              <w:spacing w:before="100"/>
              <w:rPr>
                <w:rFonts w:asciiTheme="majorBidi" w:hAnsiTheme="majorBidi" w:cstheme="majorBidi"/>
              </w:rPr>
            </w:pPr>
            <w:r>
              <w:rPr>
                <w:rFonts w:asciiTheme="majorBidi" w:hAnsiTheme="majorBidi" w:cstheme="majorBidi"/>
              </w:rPr>
              <w:t>X</w:t>
            </w:r>
          </w:p>
        </w:tc>
        <w:tc>
          <w:tcPr>
            <w:tcW w:w="3882" w:type="dxa"/>
          </w:tcPr>
          <w:p w14:paraId="7AE50192"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3E7A3A7F" w14:textId="6531F1E7"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4091" w:type="dxa"/>
          </w:tcPr>
          <w:p w14:paraId="7222E8BC" w14:textId="5163D40F" w:rsidR="00561024" w:rsidRPr="001831BF" w:rsidRDefault="00970D57" w:rsidP="00C03508">
            <w:pPr>
              <w:spacing w:before="100"/>
              <w:rPr>
                <w:rFonts w:asciiTheme="majorBidi" w:hAnsiTheme="majorBidi" w:cstheme="majorBidi"/>
                <w:lang w:val="it-IT"/>
              </w:rPr>
            </w:pPr>
            <w:proofErr w:type="spellStart"/>
            <w:r>
              <w:rPr>
                <w:rFonts w:asciiTheme="majorBidi" w:hAnsiTheme="majorBidi" w:cstheme="majorBidi"/>
                <w:lang w:val="it-IT"/>
              </w:rPr>
              <w:t>Kim</w:t>
            </w:r>
            <w:proofErr w:type="spellEnd"/>
            <w:r>
              <w:rPr>
                <w:rFonts w:asciiTheme="majorBidi" w:hAnsiTheme="majorBidi" w:cstheme="majorBidi"/>
                <w:lang w:val="it-IT"/>
              </w:rPr>
              <w:t xml:space="preserve"> </w:t>
            </w:r>
            <w:proofErr w:type="spellStart"/>
            <w:r>
              <w:rPr>
                <w:rFonts w:asciiTheme="majorBidi" w:hAnsiTheme="majorBidi" w:cstheme="majorBidi"/>
                <w:lang w:val="it-IT"/>
              </w:rPr>
              <w:t>Heffernan</w:t>
            </w:r>
            <w:proofErr w:type="spellEnd"/>
            <w:r>
              <w:rPr>
                <w:rFonts w:asciiTheme="majorBidi" w:hAnsiTheme="majorBidi" w:cstheme="majorBidi"/>
                <w:lang w:val="it-IT"/>
              </w:rPr>
              <w:t xml:space="preserve"> Moss</w:t>
            </w:r>
            <w:r w:rsidR="00561024" w:rsidRPr="001831BF">
              <w:rPr>
                <w:rFonts w:asciiTheme="majorBidi" w:hAnsiTheme="majorBidi" w:cstheme="majorBidi"/>
                <w:lang w:val="it-IT"/>
              </w:rPr>
              <w:t>, Ex-Officio UNI</w:t>
            </w:r>
          </w:p>
        </w:tc>
      </w:tr>
      <w:tr w:rsidR="00561024" w:rsidRPr="005B036B" w14:paraId="1231647F" w14:textId="77777777" w:rsidTr="00C03508">
        <w:trPr>
          <w:trHeight w:val="280"/>
        </w:trPr>
        <w:tc>
          <w:tcPr>
            <w:tcW w:w="457" w:type="dxa"/>
          </w:tcPr>
          <w:p w14:paraId="0DA9A291" w14:textId="77777777" w:rsidR="00561024" w:rsidRPr="001831BF" w:rsidRDefault="00561024" w:rsidP="00C03508">
            <w:pPr>
              <w:spacing w:before="100"/>
              <w:rPr>
                <w:rFonts w:asciiTheme="majorBidi" w:hAnsiTheme="majorBidi" w:cstheme="majorBidi"/>
                <w:lang w:val="it-IT"/>
              </w:rPr>
            </w:pPr>
          </w:p>
        </w:tc>
        <w:tc>
          <w:tcPr>
            <w:tcW w:w="3882" w:type="dxa"/>
          </w:tcPr>
          <w:p w14:paraId="3FCE5111" w14:textId="77777777" w:rsidR="00561024" w:rsidRPr="001831BF" w:rsidRDefault="00561024" w:rsidP="00C03508">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908E273" w14:textId="77777777" w:rsidR="00561024" w:rsidRPr="001831BF" w:rsidRDefault="00561024" w:rsidP="00C03508">
            <w:pPr>
              <w:spacing w:before="100"/>
              <w:rPr>
                <w:rFonts w:asciiTheme="majorBidi" w:hAnsiTheme="majorBidi" w:cstheme="majorBidi"/>
                <w:lang w:val="it-IT"/>
              </w:rPr>
            </w:pPr>
          </w:p>
        </w:tc>
        <w:tc>
          <w:tcPr>
            <w:tcW w:w="4091" w:type="dxa"/>
          </w:tcPr>
          <w:p w14:paraId="14E4377D" w14:textId="77777777" w:rsidR="00561024" w:rsidRPr="001831BF" w:rsidRDefault="00561024" w:rsidP="00C03508">
            <w:pPr>
              <w:spacing w:before="100"/>
              <w:rPr>
                <w:rFonts w:asciiTheme="majorBidi" w:hAnsiTheme="majorBidi" w:cstheme="majorBidi"/>
                <w:lang w:val="it-IT"/>
              </w:rPr>
            </w:pPr>
            <w:r w:rsidRPr="001831BF">
              <w:rPr>
                <w:rFonts w:asciiTheme="majorBidi" w:hAnsiTheme="majorBidi" w:cstheme="majorBidi"/>
                <w:lang w:val="it-IT"/>
              </w:rPr>
              <w:t xml:space="preserve">Mary-Sue Bartlett Ex-Officio CHAF </w:t>
            </w:r>
          </w:p>
        </w:tc>
      </w:tr>
      <w:tr w:rsidR="00561024" w:rsidRPr="001831BF" w14:paraId="3D64DEE5" w14:textId="77777777" w:rsidTr="00C03508">
        <w:trPr>
          <w:trHeight w:val="80"/>
        </w:trPr>
        <w:tc>
          <w:tcPr>
            <w:tcW w:w="457" w:type="dxa"/>
          </w:tcPr>
          <w:p w14:paraId="0BE90474" w14:textId="77777777" w:rsidR="00561024" w:rsidRPr="001831BF" w:rsidRDefault="00561024" w:rsidP="00C03508">
            <w:pPr>
              <w:spacing w:before="100"/>
              <w:rPr>
                <w:rFonts w:asciiTheme="majorBidi" w:hAnsiTheme="majorBidi" w:cstheme="majorBidi"/>
                <w:lang w:val="it-IT"/>
              </w:rPr>
            </w:pPr>
            <w:r>
              <w:rPr>
                <w:rFonts w:asciiTheme="majorBidi" w:hAnsiTheme="majorBidi" w:cstheme="majorBidi"/>
                <w:lang w:val="it-IT"/>
              </w:rPr>
              <w:t>X</w:t>
            </w:r>
          </w:p>
        </w:tc>
        <w:tc>
          <w:tcPr>
            <w:tcW w:w="3882" w:type="dxa"/>
          </w:tcPr>
          <w:p w14:paraId="055C7EFB" w14:textId="15D43CD8" w:rsidR="00561024" w:rsidRPr="001831BF" w:rsidRDefault="00561024" w:rsidP="00C03508">
            <w:pPr>
              <w:spacing w:before="100"/>
              <w:rPr>
                <w:rFonts w:asciiTheme="majorBidi" w:hAnsiTheme="majorBidi" w:cstheme="majorBidi"/>
              </w:rPr>
            </w:pPr>
            <w:r w:rsidRPr="001831BF">
              <w:rPr>
                <w:rFonts w:asciiTheme="majorBidi" w:hAnsiTheme="majorBidi" w:cstheme="majorBidi"/>
              </w:rPr>
              <w:t>Vaughn Griffi</w:t>
            </w:r>
            <w:r w:rsidR="00A45178">
              <w:rPr>
                <w:rFonts w:asciiTheme="majorBidi" w:hAnsiTheme="majorBidi" w:cstheme="majorBidi"/>
              </w:rPr>
              <w:t>th</w:t>
            </w:r>
            <w:r w:rsidRPr="001831BF">
              <w:rPr>
                <w:rFonts w:asciiTheme="majorBidi" w:hAnsiTheme="majorBidi" w:cstheme="majorBidi"/>
              </w:rPr>
              <w:t xml:space="preserve"> Ex-Officio Master Gardner/Hill Beautification</w:t>
            </w:r>
          </w:p>
        </w:tc>
        <w:tc>
          <w:tcPr>
            <w:tcW w:w="426" w:type="dxa"/>
          </w:tcPr>
          <w:p w14:paraId="4880166F" w14:textId="77777777" w:rsidR="00561024" w:rsidRPr="001831BF" w:rsidRDefault="00561024" w:rsidP="00C03508">
            <w:pPr>
              <w:spacing w:before="100"/>
              <w:rPr>
                <w:rFonts w:asciiTheme="majorBidi" w:hAnsiTheme="majorBidi" w:cstheme="majorBidi"/>
              </w:rPr>
            </w:pPr>
          </w:p>
        </w:tc>
        <w:tc>
          <w:tcPr>
            <w:tcW w:w="4091" w:type="dxa"/>
          </w:tcPr>
          <w:p w14:paraId="74E98374"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Carol Lily, Ex-Officio, Main Street</w:t>
            </w:r>
          </w:p>
        </w:tc>
      </w:tr>
      <w:tr w:rsidR="00561024" w:rsidRPr="001831BF" w14:paraId="6502D83C" w14:textId="77777777" w:rsidTr="00C03508">
        <w:trPr>
          <w:trHeight w:val="80"/>
        </w:trPr>
        <w:tc>
          <w:tcPr>
            <w:tcW w:w="457" w:type="dxa"/>
          </w:tcPr>
          <w:p w14:paraId="61C7C471" w14:textId="77777777" w:rsidR="00561024" w:rsidRPr="001831BF" w:rsidRDefault="00561024" w:rsidP="00C03508">
            <w:pPr>
              <w:spacing w:before="100"/>
              <w:rPr>
                <w:rFonts w:asciiTheme="majorBidi" w:hAnsiTheme="majorBidi" w:cstheme="majorBidi"/>
              </w:rPr>
            </w:pPr>
          </w:p>
        </w:tc>
        <w:tc>
          <w:tcPr>
            <w:tcW w:w="3882" w:type="dxa"/>
          </w:tcPr>
          <w:p w14:paraId="47C8074E" w14:textId="77777777" w:rsidR="00561024" w:rsidRPr="001831BF" w:rsidRDefault="00561024" w:rsidP="00C03508">
            <w:pPr>
              <w:spacing w:before="100"/>
              <w:rPr>
                <w:rFonts w:asciiTheme="majorBidi" w:hAnsiTheme="majorBidi" w:cstheme="majorBidi"/>
              </w:rPr>
            </w:pPr>
          </w:p>
        </w:tc>
        <w:tc>
          <w:tcPr>
            <w:tcW w:w="426" w:type="dxa"/>
          </w:tcPr>
          <w:p w14:paraId="5FCD1686" w14:textId="77777777" w:rsidR="00561024" w:rsidRPr="001831BF" w:rsidRDefault="00561024" w:rsidP="00C03508">
            <w:pPr>
              <w:spacing w:before="100"/>
              <w:rPr>
                <w:rFonts w:asciiTheme="majorBidi" w:hAnsiTheme="majorBidi" w:cstheme="majorBidi"/>
              </w:rPr>
            </w:pPr>
          </w:p>
        </w:tc>
        <w:tc>
          <w:tcPr>
            <w:tcW w:w="4091" w:type="dxa"/>
          </w:tcPr>
          <w:p w14:paraId="59E5EEB1" w14:textId="77777777" w:rsidR="00561024" w:rsidRPr="001831BF" w:rsidRDefault="00561024" w:rsidP="00C03508">
            <w:pPr>
              <w:spacing w:before="100"/>
              <w:rPr>
                <w:rFonts w:asciiTheme="majorBidi" w:hAnsiTheme="majorBidi" w:cstheme="majorBidi"/>
              </w:rPr>
            </w:pPr>
          </w:p>
        </w:tc>
      </w:tr>
    </w:tbl>
    <w:p w14:paraId="392E7121" w14:textId="1705D8FF" w:rsidR="00561024" w:rsidRDefault="00561024" w:rsidP="00561024">
      <w:pPr>
        <w:rPr>
          <w:rFonts w:asciiTheme="majorBidi" w:hAnsiTheme="majorBidi" w:cstheme="majorBidi"/>
        </w:rPr>
      </w:pPr>
      <w:r w:rsidRPr="001831BF">
        <w:rPr>
          <w:rFonts w:asciiTheme="majorBidi" w:hAnsiTheme="majorBidi" w:cstheme="majorBidi"/>
        </w:rPr>
        <w:t xml:space="preserve">Guests: </w:t>
      </w:r>
      <w:r w:rsidR="00970D57">
        <w:rPr>
          <w:rFonts w:asciiTheme="majorBidi" w:hAnsiTheme="majorBidi" w:cstheme="majorBidi"/>
        </w:rPr>
        <w:t xml:space="preserve">Jacob  </w:t>
      </w:r>
      <w:proofErr w:type="spellStart"/>
      <w:r w:rsidR="00970D57">
        <w:rPr>
          <w:rFonts w:asciiTheme="majorBidi" w:hAnsiTheme="majorBidi" w:cstheme="majorBidi"/>
        </w:rPr>
        <w:t>Levang</w:t>
      </w:r>
      <w:proofErr w:type="spellEnd"/>
      <w:r w:rsidR="00970D57">
        <w:rPr>
          <w:rFonts w:asciiTheme="majorBidi" w:hAnsiTheme="majorBidi" w:cstheme="majorBidi"/>
        </w:rPr>
        <w:t>, President-Elect NISG, David Sturch, Karen Howard</w:t>
      </w:r>
    </w:p>
    <w:p w14:paraId="45B6D814" w14:textId="77777777" w:rsidR="00561024" w:rsidRDefault="00561024" w:rsidP="00561024">
      <w:pPr>
        <w:rPr>
          <w:rFonts w:asciiTheme="majorBidi" w:eastAsia="Times New Roman" w:hAnsiTheme="majorBidi" w:cstheme="majorBidi"/>
        </w:rPr>
      </w:pPr>
    </w:p>
    <w:p w14:paraId="2326EF19" w14:textId="71A7B0D7" w:rsidR="0060637A" w:rsidRDefault="0060637A" w:rsidP="0060637A">
      <w:pPr>
        <w:pStyle w:val="ListParagraph"/>
        <w:numPr>
          <w:ilvl w:val="0"/>
          <w:numId w:val="1"/>
        </w:numPr>
      </w:pPr>
      <w:r>
        <w:t>Call to order</w:t>
      </w:r>
      <w:r w:rsidR="00561024">
        <w:t xml:space="preserve">: </w:t>
      </w:r>
      <w:r w:rsidR="00970D57">
        <w:t xml:space="preserve">Enshayan </w:t>
      </w:r>
    </w:p>
    <w:p w14:paraId="7CE70C87" w14:textId="77777777" w:rsidR="00561024" w:rsidRDefault="00561024" w:rsidP="00561024">
      <w:pPr>
        <w:pStyle w:val="ListParagraph"/>
        <w:ind w:left="1080"/>
      </w:pPr>
    </w:p>
    <w:p w14:paraId="2CB6292B" w14:textId="43FE72BE" w:rsidR="00561024" w:rsidRDefault="0060637A" w:rsidP="00561024">
      <w:pPr>
        <w:pStyle w:val="ListParagraph"/>
        <w:numPr>
          <w:ilvl w:val="0"/>
          <w:numId w:val="1"/>
        </w:numPr>
        <w:rPr>
          <w:b/>
          <w:bCs/>
        </w:rPr>
      </w:pPr>
      <w:r>
        <w:t>Minutes</w:t>
      </w:r>
      <w:r w:rsidR="00561024">
        <w:t xml:space="preserve">: </w:t>
      </w:r>
      <w:r w:rsidR="00970D57" w:rsidRPr="00970D57">
        <w:rPr>
          <w:b/>
          <w:bCs/>
        </w:rPr>
        <w:t xml:space="preserve">Johnson/Stensland moved to approve the February minutes.  The motion passed. </w:t>
      </w:r>
    </w:p>
    <w:p w14:paraId="1384C88E" w14:textId="77777777" w:rsidR="00326EA7" w:rsidRPr="00326EA7" w:rsidRDefault="00326EA7" w:rsidP="00326EA7">
      <w:pPr>
        <w:rPr>
          <w:b/>
          <w:bCs/>
        </w:rPr>
      </w:pPr>
    </w:p>
    <w:p w14:paraId="7C4F983F" w14:textId="2CC22115" w:rsidR="00113F29" w:rsidRDefault="0060637A" w:rsidP="00113F29">
      <w:pPr>
        <w:pStyle w:val="ListParagraph"/>
        <w:numPr>
          <w:ilvl w:val="0"/>
          <w:numId w:val="1"/>
        </w:numPr>
      </w:pPr>
      <w:r>
        <w:t>New Business</w:t>
      </w:r>
    </w:p>
    <w:p w14:paraId="61D9E412" w14:textId="77777777" w:rsidR="00113F29" w:rsidRDefault="00113F29" w:rsidP="00113F29">
      <w:pPr>
        <w:pStyle w:val="ListParagraph"/>
      </w:pPr>
    </w:p>
    <w:p w14:paraId="1E7CFD2E" w14:textId="51A14DBE" w:rsidR="00211772" w:rsidRDefault="00970D57" w:rsidP="00211772">
      <w:pPr>
        <w:pStyle w:val="ListParagraph"/>
        <w:numPr>
          <w:ilvl w:val="1"/>
          <w:numId w:val="1"/>
        </w:numPr>
      </w:pPr>
      <w:r>
        <w:t>Discussion: Review proposed duplex design 1800 block College St. Hawbaker asked if the Design Committee has reviewed the plan.  Enshayan has shared the plan with the committee but has not heard back</w:t>
      </w:r>
      <w:r w:rsidR="00326EA7">
        <w:t xml:space="preserve">, but wanted the Board to have the plans we have received for initial feedback. </w:t>
      </w:r>
      <w:r>
        <w:t>Griffith asked about drainage from the roof, landscaping</w:t>
      </w:r>
      <w:r w:rsidR="00A3164A">
        <w:t>, and parking.  Howard and Sturch will double check the lot width for a duplex</w:t>
      </w:r>
      <w:r w:rsidR="00326EA7">
        <w:t xml:space="preserve"> because the previous single family development did not fit</w:t>
      </w:r>
      <w:r w:rsidR="00A3164A">
        <w:t xml:space="preserve">. Dahlstrom suggested making our requirements for information to be </w:t>
      </w:r>
      <w:r w:rsidR="00A3164A">
        <w:lastRenderedPageBreak/>
        <w:t xml:space="preserve">examined and the process for review by the Design Committee and then the Board itself. </w:t>
      </w:r>
    </w:p>
    <w:p w14:paraId="680F02BA" w14:textId="6577C624" w:rsidR="00970D57" w:rsidRPr="00A3164A" w:rsidRDefault="00970D57" w:rsidP="00211772">
      <w:pPr>
        <w:pStyle w:val="ListParagraph"/>
        <w:numPr>
          <w:ilvl w:val="1"/>
          <w:numId w:val="1"/>
        </w:numPr>
        <w:rPr>
          <w:b/>
          <w:bCs/>
        </w:rPr>
      </w:pPr>
      <w:r>
        <w:t>Resolution: Approving of the Friends of Pettersen Plaza use of Pettersen money for Pettersen Plaza</w:t>
      </w:r>
      <w:r w:rsidR="00A3164A">
        <w:t xml:space="preserve">. </w:t>
      </w:r>
      <w:r w:rsidR="00A3164A" w:rsidRPr="00A3164A">
        <w:rPr>
          <w:b/>
          <w:bCs/>
        </w:rPr>
        <w:t>Hawbaker/Martin moved to approve the drafted letter.  The motion was approved</w:t>
      </w:r>
    </w:p>
    <w:p w14:paraId="56DB38D5" w14:textId="375F9854" w:rsidR="00970D57" w:rsidRDefault="00970D57" w:rsidP="00211772">
      <w:pPr>
        <w:pStyle w:val="ListParagraph"/>
        <w:numPr>
          <w:ilvl w:val="1"/>
          <w:numId w:val="1"/>
        </w:numPr>
      </w:pPr>
      <w:r>
        <w:t>Re</w:t>
      </w:r>
      <w:r w:rsidR="00A3164A">
        <w:t>s</w:t>
      </w:r>
      <w:r>
        <w:t>olution: Candidate Slate for 2019 Annual Meeting</w:t>
      </w:r>
      <w:r w:rsidR="00A3164A">
        <w:t xml:space="preserve">.  We are still missing a candidate for the Landlord seat, but nominations will be accepted from the floor. Enshayan asked Wernimont to assist with recruiting someone to run for the landlord seat. </w:t>
      </w:r>
      <w:r w:rsidR="00A3164A" w:rsidRPr="00A3164A">
        <w:rPr>
          <w:b/>
          <w:bCs/>
        </w:rPr>
        <w:t>Martin/Deibler moved to approve the slate.  Motion approved.</w:t>
      </w:r>
      <w:r w:rsidR="00A3164A">
        <w:t xml:space="preserve"> </w:t>
      </w:r>
    </w:p>
    <w:p w14:paraId="5C1B18CA" w14:textId="7DD6BAFB" w:rsidR="00970D57" w:rsidRDefault="00970D57" w:rsidP="00211772">
      <w:pPr>
        <w:pStyle w:val="ListParagraph"/>
        <w:numPr>
          <w:ilvl w:val="1"/>
          <w:numId w:val="1"/>
        </w:numPr>
      </w:pPr>
      <w:r>
        <w:t>Resolution: Submission of Street Closure Request for Grad Fest 2019</w:t>
      </w:r>
    </w:p>
    <w:p w14:paraId="49E90024" w14:textId="1885E636" w:rsidR="00970D57" w:rsidRPr="00016492" w:rsidRDefault="00970D57" w:rsidP="00016492">
      <w:pPr>
        <w:pStyle w:val="ListParagraph"/>
        <w:numPr>
          <w:ilvl w:val="2"/>
          <w:numId w:val="1"/>
        </w:numPr>
        <w:rPr>
          <w:b/>
          <w:bCs/>
        </w:rPr>
      </w:pPr>
      <w:r>
        <w:t>April 25</w:t>
      </w:r>
      <w:r w:rsidRPr="00970D57">
        <w:rPr>
          <w:vertAlign w:val="superscript"/>
        </w:rPr>
        <w:t>th</w:t>
      </w:r>
      <w:r>
        <w:t>, street closed 4:30PM, event 6PM-8PM</w:t>
      </w:r>
      <w:r w:rsidR="00A3164A">
        <w:t xml:space="preserve">.  Hawbaker asked </w:t>
      </w:r>
      <w:r w:rsidR="00016492">
        <w:t xml:space="preserve">if CHP would be responsible for providing volunteers for security.  Fuchtman reported that when we closed the Hill for RAGBRAI, we hired sheriff’s deputies to provide security. </w:t>
      </w:r>
      <w:r w:rsidR="00326EA7">
        <w:t xml:space="preserve">There was discussion about the concerns related to relying on volunteers for security. </w:t>
      </w:r>
      <w:r w:rsidR="00016492">
        <w:t>Martin suggested approaching UNI Public Safety to assist with security</w:t>
      </w:r>
      <w:r w:rsidR="00326EA7">
        <w:t xml:space="preserve"> or hiring as we did with RAGBRAI. </w:t>
      </w:r>
      <w:r w:rsidR="00016492" w:rsidRPr="00016492">
        <w:rPr>
          <w:b/>
          <w:bCs/>
        </w:rPr>
        <w:t xml:space="preserve">Hawbaker/Fuchtman moved to approve the letter to the city to close the street with a change that CHP will </w:t>
      </w:r>
      <w:r w:rsidR="00326EA7">
        <w:rPr>
          <w:b/>
          <w:bCs/>
        </w:rPr>
        <w:t xml:space="preserve">work with the city to make </w:t>
      </w:r>
      <w:r w:rsidR="00016492" w:rsidRPr="00016492">
        <w:rPr>
          <w:b/>
          <w:bCs/>
        </w:rPr>
        <w:t>security</w:t>
      </w:r>
      <w:r w:rsidR="00326EA7">
        <w:rPr>
          <w:b/>
          <w:bCs/>
        </w:rPr>
        <w:t xml:space="preserve"> arrangements</w:t>
      </w:r>
      <w:r w:rsidR="00016492" w:rsidRPr="00016492">
        <w:rPr>
          <w:b/>
          <w:bCs/>
        </w:rPr>
        <w:t xml:space="preserve">. </w:t>
      </w:r>
      <w:r w:rsidR="00016492">
        <w:rPr>
          <w:b/>
          <w:bCs/>
        </w:rPr>
        <w:t xml:space="preserve"> </w:t>
      </w:r>
    </w:p>
    <w:p w14:paraId="68EA713E" w14:textId="3ED1F577" w:rsidR="00970D57" w:rsidRPr="00016492" w:rsidRDefault="00970D57" w:rsidP="00680FAB">
      <w:pPr>
        <w:pStyle w:val="ListParagraph"/>
        <w:numPr>
          <w:ilvl w:val="1"/>
          <w:numId w:val="1"/>
        </w:numPr>
        <w:rPr>
          <w:b/>
          <w:bCs/>
        </w:rPr>
      </w:pPr>
      <w:r>
        <w:t>Resolution: Submission of letter regarding amendments to code</w:t>
      </w:r>
      <w:r w:rsidR="00016492">
        <w:t xml:space="preserve">: Enshayan summarized the content and intent of the letter. </w:t>
      </w:r>
      <w:r w:rsidR="00016492" w:rsidRPr="00016492">
        <w:rPr>
          <w:b/>
          <w:bCs/>
        </w:rPr>
        <w:t>Johnson/Stensland moved to approve the letter.  The motion was approved</w:t>
      </w:r>
      <w:r w:rsidR="00016492">
        <w:rPr>
          <w:b/>
          <w:bCs/>
        </w:rPr>
        <w:t xml:space="preserve">. </w:t>
      </w:r>
    </w:p>
    <w:p w14:paraId="18A842C0" w14:textId="63DD642E" w:rsidR="00113F29" w:rsidRDefault="00970D57" w:rsidP="00970D57">
      <w:pPr>
        <w:pStyle w:val="ListParagraph"/>
        <w:numPr>
          <w:ilvl w:val="1"/>
          <w:numId w:val="1"/>
        </w:numPr>
      </w:pPr>
      <w:r>
        <w:t xml:space="preserve">Additional New Business: </w:t>
      </w:r>
      <w:r w:rsidR="00016492">
        <w:t>There was no new business</w:t>
      </w:r>
    </w:p>
    <w:p w14:paraId="3F592C40" w14:textId="77777777" w:rsidR="00326EA7" w:rsidRDefault="00326EA7" w:rsidP="00326EA7">
      <w:pPr>
        <w:pStyle w:val="ListParagraph"/>
        <w:ind w:left="1440"/>
      </w:pPr>
    </w:p>
    <w:p w14:paraId="4C79E9A7" w14:textId="29739E08" w:rsidR="0060637A" w:rsidRDefault="0060637A" w:rsidP="0060637A">
      <w:pPr>
        <w:pStyle w:val="ListParagraph"/>
        <w:numPr>
          <w:ilvl w:val="0"/>
          <w:numId w:val="1"/>
        </w:numPr>
      </w:pPr>
      <w:r>
        <w:t>Updated</w:t>
      </w:r>
      <w:r w:rsidR="00A9723E">
        <w:t xml:space="preserve"> Business</w:t>
      </w:r>
    </w:p>
    <w:p w14:paraId="5382670E" w14:textId="6CBA3219" w:rsidR="00016492" w:rsidRDefault="00016492" w:rsidP="00016492">
      <w:pPr>
        <w:pStyle w:val="ListParagraph"/>
        <w:numPr>
          <w:ilvl w:val="1"/>
          <w:numId w:val="1"/>
        </w:numPr>
      </w:pPr>
      <w:r>
        <w:t xml:space="preserve">Dahlstrom asked about borrowing the </w:t>
      </w:r>
      <w:proofErr w:type="spellStart"/>
      <w:r>
        <w:t>Gumbuster</w:t>
      </w:r>
      <w:proofErr w:type="spellEnd"/>
      <w:r>
        <w:t xml:space="preserve"> from Community Main Street.  Sogard reported that they are willing to loan us the machine if we pay for supplies and they train us to use it. </w:t>
      </w:r>
    </w:p>
    <w:p w14:paraId="4A7567CB" w14:textId="22AC9CBD" w:rsidR="00113F29" w:rsidRDefault="00C545A7" w:rsidP="00326EA7">
      <w:pPr>
        <w:pStyle w:val="ListParagraph"/>
        <w:numPr>
          <w:ilvl w:val="1"/>
          <w:numId w:val="1"/>
        </w:numPr>
      </w:pPr>
      <w:r>
        <w:t>Aesthetic Technician position: Sogard reported that an offer has been made to a candidate.</w:t>
      </w:r>
      <w:bookmarkStart w:id="0" w:name="_GoBack"/>
      <w:bookmarkEnd w:id="0"/>
    </w:p>
    <w:p w14:paraId="6380421E" w14:textId="77777777" w:rsidR="00113F29" w:rsidRDefault="00113F29" w:rsidP="00113F29">
      <w:pPr>
        <w:pStyle w:val="ListParagraph"/>
        <w:ind w:left="1440"/>
      </w:pPr>
    </w:p>
    <w:p w14:paraId="4458C51C" w14:textId="3323B740" w:rsidR="0060637A" w:rsidRDefault="0060637A" w:rsidP="0060637A">
      <w:pPr>
        <w:pStyle w:val="ListParagraph"/>
        <w:numPr>
          <w:ilvl w:val="0"/>
          <w:numId w:val="1"/>
        </w:numPr>
      </w:pPr>
      <w:r>
        <w:t>Reports</w:t>
      </w:r>
      <w:r w:rsidR="00E71CC3">
        <w:t xml:space="preserve"> of the Executive Officers</w:t>
      </w:r>
    </w:p>
    <w:p w14:paraId="251DDC49" w14:textId="669E20D1" w:rsidR="00561024" w:rsidRPr="00C545A7" w:rsidRDefault="00E71CC3" w:rsidP="00561024">
      <w:pPr>
        <w:pStyle w:val="ListParagraph"/>
        <w:numPr>
          <w:ilvl w:val="1"/>
          <w:numId w:val="1"/>
        </w:numPr>
        <w:rPr>
          <w:lang w:val="es-US"/>
        </w:rPr>
      </w:pPr>
      <w:r w:rsidRPr="00C545A7">
        <w:rPr>
          <w:lang w:val="es-US"/>
        </w:rPr>
        <w:t>President: Kamyar Enshayan</w:t>
      </w:r>
      <w:r w:rsidR="00C545A7" w:rsidRPr="00C545A7">
        <w:rPr>
          <w:lang w:val="es-US"/>
        </w:rPr>
        <w:t>: No report</w:t>
      </w:r>
    </w:p>
    <w:p w14:paraId="7F8CF00A" w14:textId="7AB607DE" w:rsidR="00E71CC3" w:rsidRDefault="00E71CC3" w:rsidP="00E71CC3">
      <w:pPr>
        <w:pStyle w:val="ListParagraph"/>
        <w:numPr>
          <w:ilvl w:val="1"/>
          <w:numId w:val="1"/>
        </w:numPr>
      </w:pPr>
      <w:r>
        <w:t>Financial Officer</w:t>
      </w:r>
      <w:r w:rsidR="00661A98">
        <w:t xml:space="preserve">: </w:t>
      </w:r>
      <w:r w:rsidR="00016492">
        <w:t>Johnson distributed the financial report</w:t>
      </w:r>
      <w:r w:rsidR="00C545A7">
        <w:t>.  There were no questions</w:t>
      </w:r>
    </w:p>
    <w:p w14:paraId="2B160CDA" w14:textId="77777777" w:rsidR="00113F29" w:rsidRDefault="00113F29" w:rsidP="00113F29">
      <w:pPr>
        <w:pStyle w:val="ListParagraph"/>
        <w:ind w:left="1440"/>
      </w:pPr>
    </w:p>
    <w:p w14:paraId="04824143" w14:textId="699BCF6B" w:rsidR="0060637A" w:rsidRDefault="0060637A" w:rsidP="0060637A">
      <w:pPr>
        <w:pStyle w:val="ListParagraph"/>
        <w:numPr>
          <w:ilvl w:val="0"/>
          <w:numId w:val="1"/>
        </w:numPr>
      </w:pPr>
      <w:r>
        <w:t>Reports</w:t>
      </w:r>
      <w:r w:rsidR="00E71CC3">
        <w:t>, Staff &amp; Ex-Officio Liaisons</w:t>
      </w:r>
    </w:p>
    <w:p w14:paraId="58B63B67" w14:textId="014FC80C" w:rsidR="00E71CC3" w:rsidRDefault="00E71CC3" w:rsidP="00970D57">
      <w:pPr>
        <w:pStyle w:val="ListParagraph"/>
        <w:numPr>
          <w:ilvl w:val="1"/>
          <w:numId w:val="1"/>
        </w:numPr>
      </w:pPr>
      <w:r>
        <w:t xml:space="preserve">CHP Executive Director:  </w:t>
      </w:r>
      <w:r w:rsidR="00C545A7">
        <w:t>The public kick-off meeting for the City’s Visioning for Downtown process is April 2</w:t>
      </w:r>
      <w:r w:rsidR="00C545A7" w:rsidRPr="00C545A7">
        <w:rPr>
          <w:vertAlign w:val="superscript"/>
        </w:rPr>
        <w:t>nd</w:t>
      </w:r>
      <w:r w:rsidR="00C545A7">
        <w:t xml:space="preserve"> 6PM-8PM, at the Community Center.  The first week in June will be additional events when a consulting team will be visiting to assist with the process.  If this process works well, the College Hill the lead consulting firm is Farrell Madden Consulting. </w:t>
      </w:r>
    </w:p>
    <w:p w14:paraId="4E08FF8F" w14:textId="739EAB69" w:rsidR="00561024" w:rsidRDefault="00E71CC3" w:rsidP="00970D57">
      <w:pPr>
        <w:pStyle w:val="ListParagraph"/>
        <w:numPr>
          <w:ilvl w:val="1"/>
          <w:numId w:val="1"/>
        </w:numPr>
      </w:pPr>
      <w:r>
        <w:t xml:space="preserve">Beautification: </w:t>
      </w:r>
      <w:r w:rsidR="00C545A7">
        <w:t xml:space="preserve">Griffith reminded the board that the unused expenses for Beautification will soon be spent for spring plantings.  A new bed will be </w:t>
      </w:r>
      <w:proofErr w:type="spellStart"/>
      <w:r w:rsidR="00C545A7">
        <w:t>added</w:t>
      </w:r>
      <w:proofErr w:type="spellEnd"/>
      <w:r w:rsidR="00C545A7">
        <w:t xml:space="preserve"> </w:t>
      </w:r>
      <w:r w:rsidR="00C545A7">
        <w:lastRenderedPageBreak/>
        <w:t>on 22</w:t>
      </w:r>
      <w:r w:rsidR="00C545A7" w:rsidRPr="00C545A7">
        <w:rPr>
          <w:vertAlign w:val="superscript"/>
        </w:rPr>
        <w:t>nd</w:t>
      </w:r>
      <w:r w:rsidR="00C545A7">
        <w:t xml:space="preserve"> St. Griffin has been seeking used concrete planters for the area near the Farmer’s Market. </w:t>
      </w:r>
    </w:p>
    <w:p w14:paraId="204B2A4E" w14:textId="47A5CFC4" w:rsidR="00AD4A22" w:rsidRDefault="00E71CC3" w:rsidP="00AD4A22">
      <w:pPr>
        <w:pStyle w:val="ListParagraph"/>
        <w:numPr>
          <w:ilvl w:val="1"/>
          <w:numId w:val="1"/>
        </w:numPr>
      </w:pPr>
      <w:r>
        <w:t xml:space="preserve">City Liaisons: </w:t>
      </w:r>
      <w:r w:rsidR="00E67127">
        <w:t xml:space="preserve">Howard invited Sturch to share several updates.  Sturch distributed examples of wayfinding signs. The signs are limited in size.  Do we want “College Hill,” “College Hill Arts and Entertainment District” “College Hill Business District” or something else? The city hopes to finalize and install by summer. The city has received preliminary flood maps from FEMA, public meeting on Wednesday 2200 Technology Parkway, 7PM. The new maps include nearly 200 more homes in the flood plain, but the city believes that FEMA has not included new developments, culverts, and wetlands completed by the city and UNI with Dry Run Creek. There is a map on the city’s website: </w:t>
      </w:r>
    </w:p>
    <w:p w14:paraId="3F20776E" w14:textId="274D4E6F" w:rsidR="00E67127" w:rsidRDefault="00E67127" w:rsidP="00AD4A22">
      <w:pPr>
        <w:pStyle w:val="ListParagraph"/>
        <w:numPr>
          <w:ilvl w:val="1"/>
          <w:numId w:val="1"/>
        </w:numPr>
      </w:pPr>
      <w:r>
        <w:t>Enshayan inquired about city clearing of snow and ice in public areas near College Hill and Seerley Park.</w:t>
      </w:r>
    </w:p>
    <w:p w14:paraId="5BC6BEFB" w14:textId="21DD10D8" w:rsidR="00E67127" w:rsidRDefault="00E67127" w:rsidP="00AD4A22">
      <w:pPr>
        <w:pStyle w:val="ListParagraph"/>
        <w:numPr>
          <w:ilvl w:val="1"/>
          <w:numId w:val="1"/>
        </w:numPr>
      </w:pPr>
      <w:r>
        <w:t xml:space="preserve">The City Code Enforcement officer is </w:t>
      </w:r>
      <w:r w:rsidR="00B8013B">
        <w:t xml:space="preserve">out on family leave and a new officer will be hired soon. </w:t>
      </w:r>
    </w:p>
    <w:p w14:paraId="38DC00BE" w14:textId="53C629D2" w:rsidR="00B8013B" w:rsidRDefault="00B8013B" w:rsidP="00AD4A22">
      <w:pPr>
        <w:pStyle w:val="ListParagraph"/>
        <w:numPr>
          <w:ilvl w:val="1"/>
          <w:numId w:val="1"/>
        </w:numPr>
      </w:pPr>
      <w:r>
        <w:t xml:space="preserve">Stensland introduced Jacob </w:t>
      </w:r>
      <w:proofErr w:type="spellStart"/>
      <w:r>
        <w:t>Levang</w:t>
      </w:r>
      <w:proofErr w:type="spellEnd"/>
      <w:r>
        <w:t xml:space="preserve">, Business Management major from Des Moines, who is the newly-elected NISG President. </w:t>
      </w:r>
    </w:p>
    <w:p w14:paraId="6D96A787" w14:textId="77777777" w:rsidR="00E67127" w:rsidRDefault="00E67127" w:rsidP="00E67127">
      <w:pPr>
        <w:pStyle w:val="ListParagraph"/>
        <w:ind w:left="1080"/>
      </w:pPr>
    </w:p>
    <w:p w14:paraId="4E29656F" w14:textId="6E5E1449" w:rsidR="00E71CC3" w:rsidRDefault="0060637A" w:rsidP="00E71CC3">
      <w:pPr>
        <w:pStyle w:val="ListParagraph"/>
        <w:numPr>
          <w:ilvl w:val="0"/>
          <w:numId w:val="1"/>
        </w:numPr>
      </w:pPr>
      <w:r>
        <w:t>Committee</w:t>
      </w:r>
      <w:r w:rsidR="00E71CC3">
        <w:t xml:space="preserve"> Reports</w:t>
      </w:r>
    </w:p>
    <w:p w14:paraId="2A3D32DA" w14:textId="4A40F893" w:rsidR="00E71CC3" w:rsidRDefault="00E71CC3" w:rsidP="00E71CC3">
      <w:pPr>
        <w:pStyle w:val="ListParagraph"/>
        <w:numPr>
          <w:ilvl w:val="1"/>
          <w:numId w:val="1"/>
        </w:numPr>
      </w:pPr>
      <w:r>
        <w:t>See Exe</w:t>
      </w:r>
      <w:r w:rsidR="003C0CC6">
        <w:t xml:space="preserve">cutive </w:t>
      </w:r>
      <w:r w:rsidR="00561024">
        <w:t>Director’s Notes</w:t>
      </w:r>
    </w:p>
    <w:p w14:paraId="398D0142" w14:textId="77777777" w:rsidR="00561024" w:rsidRDefault="00561024" w:rsidP="00561024">
      <w:pPr>
        <w:pStyle w:val="ListParagraph"/>
        <w:ind w:left="1440"/>
      </w:pPr>
    </w:p>
    <w:p w14:paraId="07C92B99" w14:textId="6EE2FAE5" w:rsidR="0060637A" w:rsidRDefault="0060637A" w:rsidP="0060637A">
      <w:pPr>
        <w:pStyle w:val="ListParagraph"/>
        <w:numPr>
          <w:ilvl w:val="0"/>
          <w:numId w:val="1"/>
        </w:numPr>
      </w:pPr>
      <w:r>
        <w:t>Adjourn</w:t>
      </w:r>
    </w:p>
    <w:p w14:paraId="14C0081F" w14:textId="3B3E7290" w:rsidR="0060637A" w:rsidRDefault="00AD4A22" w:rsidP="0060637A">
      <w:pPr>
        <w:pStyle w:val="ListParagraph"/>
        <w:ind w:left="1080"/>
      </w:pPr>
      <w:r>
        <w:t>The meeting was adjourned at 12:</w:t>
      </w:r>
      <w:r w:rsidR="00B8013B">
        <w:t>50</w:t>
      </w:r>
      <w:r>
        <w:t>.</w:t>
      </w:r>
    </w:p>
    <w:p w14:paraId="7009A728" w14:textId="3D5E9102" w:rsidR="00AD4A22" w:rsidRDefault="00AD4A22" w:rsidP="0060637A">
      <w:pPr>
        <w:pStyle w:val="ListParagraph"/>
        <w:ind w:left="1080"/>
      </w:pPr>
    </w:p>
    <w:p w14:paraId="6FEDCDB8" w14:textId="5ABE99B8" w:rsidR="00AD4A22" w:rsidRDefault="00AD4A22" w:rsidP="0060637A">
      <w:pPr>
        <w:pStyle w:val="ListParagraph"/>
        <w:ind w:left="1080"/>
      </w:pPr>
      <w:r>
        <w:t xml:space="preserve">Respectfully submitted, </w:t>
      </w:r>
    </w:p>
    <w:p w14:paraId="5D1C0A00" w14:textId="65BDD59A" w:rsidR="00AD4A22" w:rsidRDefault="00AD4A22" w:rsidP="0060637A">
      <w:pPr>
        <w:pStyle w:val="ListParagraph"/>
        <w:ind w:left="1080"/>
      </w:pPr>
      <w:r>
        <w:t>Becky Hawbaker</w:t>
      </w:r>
    </w:p>
    <w:p w14:paraId="3EB8663D" w14:textId="4336FE36" w:rsidR="00B8013B" w:rsidRDefault="00B8013B" w:rsidP="0060637A">
      <w:pPr>
        <w:pStyle w:val="ListParagraph"/>
        <w:ind w:left="1080"/>
      </w:pPr>
    </w:p>
    <w:p w14:paraId="2FC34578" w14:textId="4491C52D" w:rsidR="00B8013B" w:rsidRDefault="00B8013B" w:rsidP="0060637A">
      <w:pPr>
        <w:pStyle w:val="ListParagraph"/>
        <w:ind w:left="1080"/>
      </w:pPr>
      <w:r>
        <w:t>Next meeting: April 16</w:t>
      </w:r>
      <w:r w:rsidRPr="00B8013B">
        <w:rPr>
          <w:vertAlign w:val="superscript"/>
        </w:rPr>
        <w:t>th</w:t>
      </w:r>
      <w:r>
        <w:t xml:space="preserve">, 5PM, Social House. </w:t>
      </w:r>
    </w:p>
    <w:sectPr w:rsidR="00B8013B"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A269F"/>
    <w:multiLevelType w:val="hybridMultilevel"/>
    <w:tmpl w:val="1320380E"/>
    <w:lvl w:ilvl="0" w:tplc="7B54A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7A"/>
    <w:rsid w:val="00016492"/>
    <w:rsid w:val="00113F29"/>
    <w:rsid w:val="00211772"/>
    <w:rsid w:val="00227453"/>
    <w:rsid w:val="00326EA7"/>
    <w:rsid w:val="003C0CC6"/>
    <w:rsid w:val="00417757"/>
    <w:rsid w:val="00495272"/>
    <w:rsid w:val="00561024"/>
    <w:rsid w:val="005B036B"/>
    <w:rsid w:val="0060637A"/>
    <w:rsid w:val="00661A98"/>
    <w:rsid w:val="00680FAB"/>
    <w:rsid w:val="007363D5"/>
    <w:rsid w:val="00970D57"/>
    <w:rsid w:val="00A3164A"/>
    <w:rsid w:val="00A45178"/>
    <w:rsid w:val="00A9723E"/>
    <w:rsid w:val="00AD4A22"/>
    <w:rsid w:val="00B8013B"/>
    <w:rsid w:val="00C545A7"/>
    <w:rsid w:val="00C61068"/>
    <w:rsid w:val="00E67127"/>
    <w:rsid w:val="00E71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DB1"/>
  <w14:defaultImageDpi w14:val="32767"/>
  <w15:chartTrackingRefBased/>
  <w15:docId w15:val="{7476CA9D-BD4D-1744-A21A-1A0ED233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7A"/>
    <w:pPr>
      <w:ind w:left="720"/>
      <w:contextualSpacing/>
    </w:pPr>
  </w:style>
  <w:style w:type="character" w:styleId="Hyperlink">
    <w:name w:val="Hyperlink"/>
    <w:basedOn w:val="DefaultParagraphFont"/>
    <w:uiPriority w:val="99"/>
    <w:unhideWhenUsed/>
    <w:rsid w:val="00680FAB"/>
    <w:rPr>
      <w:color w:val="0563C1" w:themeColor="hyperlink"/>
      <w:u w:val="single"/>
    </w:rPr>
  </w:style>
  <w:style w:type="character" w:styleId="UnresolvedMention">
    <w:name w:val="Unresolved Mention"/>
    <w:basedOn w:val="DefaultParagraphFont"/>
    <w:uiPriority w:val="99"/>
    <w:rsid w:val="0068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2019-03-11T16:55:00Z</dcterms:created>
  <dcterms:modified xsi:type="dcterms:W3CDTF">2019-03-11T17:57:00Z</dcterms:modified>
</cp:coreProperties>
</file>