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EC28" w14:textId="5F737364" w:rsidR="00823EE2" w:rsidRDefault="002A1FFA" w:rsidP="002A1FFA">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7D274EDA" wp14:editId="6808EA3E">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Pr>
          <w:rFonts w:ascii="Times New Roman" w:eastAsia="Times New Roman" w:hAnsi="Times New Roman" w:cs="Times New Roman"/>
        </w:rPr>
        <w:t>College Hil</w:t>
      </w:r>
      <w:r w:rsidR="00DF2895">
        <w:rPr>
          <w:rFonts w:ascii="Times New Roman" w:eastAsia="Times New Roman" w:hAnsi="Times New Roman" w:cs="Times New Roman"/>
        </w:rPr>
        <w:t xml:space="preserve">l Partnership Meeting, </w:t>
      </w:r>
      <w:r w:rsidR="003173E0">
        <w:rPr>
          <w:rFonts w:ascii="Times New Roman" w:eastAsia="Times New Roman" w:hAnsi="Times New Roman" w:cs="Times New Roman"/>
        </w:rPr>
        <w:t>November 13</w:t>
      </w:r>
      <w:r w:rsidR="00D85027">
        <w:rPr>
          <w:rFonts w:ascii="Times New Roman" w:eastAsia="Times New Roman" w:hAnsi="Times New Roman" w:cs="Times New Roman"/>
        </w:rPr>
        <w:t>, 2018</w:t>
      </w:r>
      <w:r>
        <w:rPr>
          <w:rFonts w:ascii="Times New Roman" w:eastAsia="Times New Roman" w:hAnsi="Times New Roman" w:cs="Times New Roman"/>
        </w:rPr>
        <w:t>, CHP Office</w:t>
      </w:r>
    </w:p>
    <w:p w14:paraId="38BC8084" w14:textId="77777777" w:rsidR="002A1FFA" w:rsidRDefault="002A1FFA">
      <w:pPr>
        <w:rPr>
          <w:rFonts w:ascii="Times New Roman" w:eastAsia="Times New Roman" w:hAnsi="Times New Roman" w:cs="Times New Roman"/>
        </w:rPr>
      </w:pPr>
    </w:p>
    <w:p w14:paraId="329B1475" w14:textId="77777777" w:rsidR="002A1FFA" w:rsidRPr="001831BF" w:rsidRDefault="002A1FFA" w:rsidP="00D85027">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2A1FFA" w:rsidRPr="001831BF" w14:paraId="531D44E3" w14:textId="77777777" w:rsidTr="00E7554E">
        <w:trPr>
          <w:trHeight w:val="260"/>
        </w:trPr>
        <w:tc>
          <w:tcPr>
            <w:tcW w:w="457" w:type="dxa"/>
          </w:tcPr>
          <w:p w14:paraId="026C9171" w14:textId="6B1EA076" w:rsidR="002A1FFA" w:rsidRPr="001831BF" w:rsidRDefault="002A1FFA" w:rsidP="00E7554E">
            <w:pPr>
              <w:spacing w:before="100"/>
              <w:rPr>
                <w:rFonts w:asciiTheme="majorBidi" w:hAnsiTheme="majorBidi" w:cstheme="majorBidi"/>
              </w:rPr>
            </w:pPr>
          </w:p>
        </w:tc>
        <w:tc>
          <w:tcPr>
            <w:tcW w:w="3882" w:type="dxa"/>
          </w:tcPr>
          <w:p w14:paraId="1A1453B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18DCB87A" w14:textId="44C345F8"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669DE9B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Dave Deibler, Vice President, Landlord</w:t>
            </w:r>
          </w:p>
        </w:tc>
      </w:tr>
      <w:tr w:rsidR="002A1FFA" w:rsidRPr="001831BF" w14:paraId="650E647F" w14:textId="77777777" w:rsidTr="00E7554E">
        <w:trPr>
          <w:trHeight w:val="280"/>
        </w:trPr>
        <w:tc>
          <w:tcPr>
            <w:tcW w:w="457" w:type="dxa"/>
          </w:tcPr>
          <w:p w14:paraId="24E8A603" w14:textId="5164E0B2"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0C358A0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7CFBCB5B" w14:textId="12601469"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62B56C73"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Doug Johnson, Treasurer, At-Large</w:t>
            </w:r>
          </w:p>
        </w:tc>
      </w:tr>
      <w:tr w:rsidR="002A1FFA" w:rsidRPr="001831BF" w14:paraId="39E1D298" w14:textId="77777777" w:rsidTr="00E7554E">
        <w:trPr>
          <w:trHeight w:val="440"/>
        </w:trPr>
        <w:tc>
          <w:tcPr>
            <w:tcW w:w="457" w:type="dxa"/>
          </w:tcPr>
          <w:p w14:paraId="74324B7A" w14:textId="36A63BC1"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4886846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B9136DB" w14:textId="15C1600E" w:rsidR="002A1FFA" w:rsidRPr="001831BF" w:rsidRDefault="002A1FFA" w:rsidP="00E7554E">
            <w:pPr>
              <w:spacing w:before="100"/>
              <w:rPr>
                <w:rFonts w:asciiTheme="majorBidi" w:hAnsiTheme="majorBidi" w:cstheme="majorBidi"/>
              </w:rPr>
            </w:pPr>
          </w:p>
        </w:tc>
        <w:tc>
          <w:tcPr>
            <w:tcW w:w="4091" w:type="dxa"/>
          </w:tcPr>
          <w:p w14:paraId="3CF2638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Alex Funke, At-Large</w:t>
            </w:r>
          </w:p>
        </w:tc>
      </w:tr>
      <w:tr w:rsidR="002A1FFA" w:rsidRPr="001831BF" w14:paraId="3067091D" w14:textId="77777777" w:rsidTr="00E7554E">
        <w:trPr>
          <w:trHeight w:val="340"/>
        </w:trPr>
        <w:tc>
          <w:tcPr>
            <w:tcW w:w="457" w:type="dxa"/>
          </w:tcPr>
          <w:p w14:paraId="2758D7CE" w14:textId="05B9D729" w:rsidR="002A1FFA" w:rsidRPr="001831BF" w:rsidRDefault="001D3ACE" w:rsidP="00E7554E">
            <w:pPr>
              <w:spacing w:before="100"/>
              <w:rPr>
                <w:rFonts w:asciiTheme="majorBidi" w:hAnsiTheme="majorBidi" w:cstheme="majorBidi"/>
              </w:rPr>
            </w:pPr>
            <w:r>
              <w:rPr>
                <w:rFonts w:asciiTheme="majorBidi" w:hAnsiTheme="majorBidi" w:cstheme="majorBidi"/>
              </w:rPr>
              <w:t>x</w:t>
            </w:r>
          </w:p>
        </w:tc>
        <w:tc>
          <w:tcPr>
            <w:tcW w:w="3882" w:type="dxa"/>
          </w:tcPr>
          <w:p w14:paraId="165BB1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56AFE0C0" w14:textId="5949051B"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344E06C8"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Andy Fuchtman, At-Large</w:t>
            </w:r>
          </w:p>
        </w:tc>
      </w:tr>
      <w:tr w:rsidR="002A1FFA" w:rsidRPr="001831BF" w14:paraId="6C56BCD1" w14:textId="77777777" w:rsidTr="00E7554E">
        <w:trPr>
          <w:trHeight w:val="340"/>
        </w:trPr>
        <w:tc>
          <w:tcPr>
            <w:tcW w:w="457" w:type="dxa"/>
          </w:tcPr>
          <w:p w14:paraId="7BD56AEF" w14:textId="06C7A8C4" w:rsidR="002A1FFA" w:rsidRPr="001831BF" w:rsidRDefault="002A1FFA" w:rsidP="00E7554E">
            <w:pPr>
              <w:spacing w:before="100"/>
              <w:rPr>
                <w:rFonts w:asciiTheme="majorBidi" w:hAnsiTheme="majorBidi" w:cstheme="majorBidi"/>
              </w:rPr>
            </w:pPr>
          </w:p>
        </w:tc>
        <w:tc>
          <w:tcPr>
            <w:tcW w:w="3882" w:type="dxa"/>
          </w:tcPr>
          <w:p w14:paraId="45744504"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18887D67" w14:textId="7FA55BA5" w:rsidR="002A1FFA" w:rsidRPr="001831BF" w:rsidRDefault="001D3ACE" w:rsidP="00E7554E">
            <w:pPr>
              <w:spacing w:before="100"/>
              <w:rPr>
                <w:rFonts w:asciiTheme="majorBidi" w:hAnsiTheme="majorBidi" w:cstheme="majorBidi"/>
              </w:rPr>
            </w:pPr>
            <w:r>
              <w:rPr>
                <w:rFonts w:asciiTheme="majorBidi" w:hAnsiTheme="majorBidi" w:cstheme="majorBidi"/>
              </w:rPr>
              <w:t>x</w:t>
            </w:r>
          </w:p>
        </w:tc>
        <w:tc>
          <w:tcPr>
            <w:tcW w:w="4091" w:type="dxa"/>
          </w:tcPr>
          <w:p w14:paraId="473F8ED1"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Drew Stensland,  UNI Student Government</w:t>
            </w:r>
          </w:p>
        </w:tc>
      </w:tr>
      <w:tr w:rsidR="002A1FFA" w:rsidRPr="001831BF" w14:paraId="2CD407A2" w14:textId="77777777" w:rsidTr="00E7554E">
        <w:trPr>
          <w:trHeight w:val="422"/>
        </w:trPr>
        <w:tc>
          <w:tcPr>
            <w:tcW w:w="457" w:type="dxa"/>
          </w:tcPr>
          <w:p w14:paraId="56969669" w14:textId="5E57E5CA"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6A1516F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461F770C" w14:textId="6C9E7F43" w:rsidR="002A1FFA" w:rsidRPr="001831BF" w:rsidRDefault="002A1FFA" w:rsidP="00E7554E">
            <w:pPr>
              <w:spacing w:before="100"/>
              <w:rPr>
                <w:rFonts w:asciiTheme="majorBidi" w:hAnsiTheme="majorBidi" w:cstheme="majorBidi"/>
              </w:rPr>
            </w:pPr>
          </w:p>
        </w:tc>
        <w:tc>
          <w:tcPr>
            <w:tcW w:w="4091" w:type="dxa"/>
          </w:tcPr>
          <w:p w14:paraId="4026D5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Mike Hayes Ex-Officio City Liaison</w:t>
            </w:r>
          </w:p>
        </w:tc>
      </w:tr>
      <w:tr w:rsidR="002A1FFA" w:rsidRPr="003173E0" w14:paraId="334BBDB2" w14:textId="77777777" w:rsidTr="00E7554E">
        <w:trPr>
          <w:trHeight w:val="320"/>
        </w:trPr>
        <w:tc>
          <w:tcPr>
            <w:tcW w:w="457" w:type="dxa"/>
          </w:tcPr>
          <w:p w14:paraId="5D35AA31" w14:textId="25A4F7CD"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6ECEF98E"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1548C209" w14:textId="0AFBC768"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23489A14" w14:textId="17E8970E" w:rsidR="002A1FFA" w:rsidRPr="001831BF" w:rsidRDefault="003173E0" w:rsidP="00E7554E">
            <w:pPr>
              <w:spacing w:before="100"/>
              <w:rPr>
                <w:rFonts w:asciiTheme="majorBidi" w:hAnsiTheme="majorBidi" w:cstheme="majorBidi"/>
                <w:lang w:val="it-IT"/>
              </w:rPr>
            </w:pPr>
            <w:r>
              <w:rPr>
                <w:rFonts w:asciiTheme="majorBidi" w:hAnsiTheme="majorBidi" w:cstheme="majorBidi"/>
                <w:lang w:val="it-IT"/>
              </w:rPr>
              <w:t xml:space="preserve">Kimberly </w:t>
            </w:r>
            <w:proofErr w:type="spellStart"/>
            <w:r>
              <w:rPr>
                <w:rFonts w:asciiTheme="majorBidi" w:hAnsiTheme="majorBidi" w:cstheme="majorBidi"/>
                <w:lang w:val="it-IT"/>
              </w:rPr>
              <w:t>Heffernen</w:t>
            </w:r>
            <w:proofErr w:type="spellEnd"/>
            <w:r>
              <w:rPr>
                <w:rFonts w:asciiTheme="majorBidi" w:hAnsiTheme="majorBidi" w:cstheme="majorBidi"/>
                <w:lang w:val="it-IT"/>
              </w:rPr>
              <w:t>-Moss</w:t>
            </w:r>
            <w:r w:rsidR="002A1FFA" w:rsidRPr="001831BF">
              <w:rPr>
                <w:rFonts w:asciiTheme="majorBidi" w:hAnsiTheme="majorBidi" w:cstheme="majorBidi"/>
                <w:lang w:val="it-IT"/>
              </w:rPr>
              <w:t>,  Ex-Officio UNI</w:t>
            </w:r>
          </w:p>
        </w:tc>
      </w:tr>
      <w:tr w:rsidR="002A1FFA" w:rsidRPr="003173E0" w14:paraId="2814DC88" w14:textId="77777777" w:rsidTr="00E7554E">
        <w:trPr>
          <w:trHeight w:val="280"/>
        </w:trPr>
        <w:tc>
          <w:tcPr>
            <w:tcW w:w="457" w:type="dxa"/>
          </w:tcPr>
          <w:p w14:paraId="7BB913A0" w14:textId="77777777" w:rsidR="002A1FFA" w:rsidRPr="001831BF" w:rsidRDefault="002A1FFA" w:rsidP="00E7554E">
            <w:pPr>
              <w:spacing w:before="100"/>
              <w:rPr>
                <w:rFonts w:asciiTheme="majorBidi" w:hAnsiTheme="majorBidi" w:cstheme="majorBidi"/>
                <w:lang w:val="it-IT"/>
              </w:rPr>
            </w:pPr>
          </w:p>
        </w:tc>
        <w:tc>
          <w:tcPr>
            <w:tcW w:w="3882" w:type="dxa"/>
          </w:tcPr>
          <w:p w14:paraId="0632E9A6"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A3A36FB" w14:textId="77777777" w:rsidR="002A1FFA" w:rsidRPr="001831BF" w:rsidRDefault="002A1FFA" w:rsidP="00E7554E">
            <w:pPr>
              <w:spacing w:before="100"/>
              <w:rPr>
                <w:rFonts w:asciiTheme="majorBidi" w:hAnsiTheme="majorBidi" w:cstheme="majorBidi"/>
                <w:lang w:val="it-IT"/>
              </w:rPr>
            </w:pPr>
          </w:p>
        </w:tc>
        <w:tc>
          <w:tcPr>
            <w:tcW w:w="4091" w:type="dxa"/>
          </w:tcPr>
          <w:p w14:paraId="565C256E"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 xml:space="preserve">Mary-Sue </w:t>
            </w:r>
            <w:proofErr w:type="spellStart"/>
            <w:r w:rsidRPr="001831BF">
              <w:rPr>
                <w:rFonts w:asciiTheme="majorBidi" w:hAnsiTheme="majorBidi" w:cstheme="majorBidi"/>
                <w:lang w:val="it-IT"/>
              </w:rPr>
              <w:t>Bartlett</w:t>
            </w:r>
            <w:proofErr w:type="spellEnd"/>
            <w:r w:rsidRPr="001831BF">
              <w:rPr>
                <w:rFonts w:asciiTheme="majorBidi" w:hAnsiTheme="majorBidi" w:cstheme="majorBidi"/>
                <w:lang w:val="it-IT"/>
              </w:rPr>
              <w:t xml:space="preserve"> Ex-Officio CHAF </w:t>
            </w:r>
          </w:p>
        </w:tc>
      </w:tr>
      <w:tr w:rsidR="002A1FFA" w:rsidRPr="001831BF" w14:paraId="6AC457A8" w14:textId="77777777" w:rsidTr="00E7554E">
        <w:trPr>
          <w:trHeight w:val="80"/>
        </w:trPr>
        <w:tc>
          <w:tcPr>
            <w:tcW w:w="457" w:type="dxa"/>
          </w:tcPr>
          <w:p w14:paraId="435D12A4" w14:textId="78246E1A" w:rsidR="002A1FFA" w:rsidRPr="001831BF" w:rsidRDefault="003173E0" w:rsidP="00E7554E">
            <w:pPr>
              <w:spacing w:before="100"/>
              <w:rPr>
                <w:rFonts w:asciiTheme="majorBidi" w:hAnsiTheme="majorBidi" w:cstheme="majorBidi"/>
                <w:lang w:val="it-IT"/>
              </w:rPr>
            </w:pPr>
            <w:r>
              <w:rPr>
                <w:rFonts w:asciiTheme="majorBidi" w:hAnsiTheme="majorBidi" w:cstheme="majorBidi"/>
                <w:lang w:val="it-IT"/>
              </w:rPr>
              <w:t>X</w:t>
            </w:r>
          </w:p>
        </w:tc>
        <w:tc>
          <w:tcPr>
            <w:tcW w:w="3882" w:type="dxa"/>
          </w:tcPr>
          <w:p w14:paraId="64A0F11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14:paraId="0D4F2069" w14:textId="68F4F8E7" w:rsidR="002A1FFA" w:rsidRPr="001831BF" w:rsidRDefault="002A1FFA" w:rsidP="00E7554E">
            <w:pPr>
              <w:spacing w:before="100"/>
              <w:rPr>
                <w:rFonts w:asciiTheme="majorBidi" w:hAnsiTheme="majorBidi" w:cstheme="majorBidi"/>
              </w:rPr>
            </w:pPr>
          </w:p>
        </w:tc>
        <w:tc>
          <w:tcPr>
            <w:tcW w:w="4091" w:type="dxa"/>
          </w:tcPr>
          <w:p w14:paraId="2F9B1012"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Carol Lily, Ex-Officio, Main Street</w:t>
            </w:r>
          </w:p>
        </w:tc>
      </w:tr>
      <w:tr w:rsidR="002A1FFA" w:rsidRPr="001831BF" w14:paraId="060C8FE8" w14:textId="77777777" w:rsidTr="00E7554E">
        <w:trPr>
          <w:trHeight w:val="80"/>
        </w:trPr>
        <w:tc>
          <w:tcPr>
            <w:tcW w:w="457" w:type="dxa"/>
          </w:tcPr>
          <w:p w14:paraId="0963AF10" w14:textId="77777777" w:rsidR="002A1FFA" w:rsidRPr="001831BF" w:rsidRDefault="002A1FFA" w:rsidP="00E7554E">
            <w:pPr>
              <w:spacing w:before="100"/>
              <w:rPr>
                <w:rFonts w:asciiTheme="majorBidi" w:hAnsiTheme="majorBidi" w:cstheme="majorBidi"/>
              </w:rPr>
            </w:pPr>
          </w:p>
        </w:tc>
        <w:tc>
          <w:tcPr>
            <w:tcW w:w="3882" w:type="dxa"/>
          </w:tcPr>
          <w:p w14:paraId="503FA2FF" w14:textId="77777777" w:rsidR="002A1FFA" w:rsidRPr="001831BF" w:rsidRDefault="002A1FFA" w:rsidP="00E7554E">
            <w:pPr>
              <w:spacing w:before="100"/>
              <w:rPr>
                <w:rFonts w:asciiTheme="majorBidi" w:hAnsiTheme="majorBidi" w:cstheme="majorBidi"/>
              </w:rPr>
            </w:pPr>
          </w:p>
        </w:tc>
        <w:tc>
          <w:tcPr>
            <w:tcW w:w="426" w:type="dxa"/>
          </w:tcPr>
          <w:p w14:paraId="345CF498" w14:textId="77777777" w:rsidR="002A1FFA" w:rsidRPr="001831BF" w:rsidRDefault="002A1FFA" w:rsidP="00E7554E">
            <w:pPr>
              <w:spacing w:before="100"/>
              <w:rPr>
                <w:rFonts w:asciiTheme="majorBidi" w:hAnsiTheme="majorBidi" w:cstheme="majorBidi"/>
              </w:rPr>
            </w:pPr>
          </w:p>
        </w:tc>
        <w:tc>
          <w:tcPr>
            <w:tcW w:w="4091" w:type="dxa"/>
          </w:tcPr>
          <w:p w14:paraId="6D202A88" w14:textId="77777777" w:rsidR="002A1FFA" w:rsidRPr="001831BF" w:rsidRDefault="002A1FFA" w:rsidP="00E7554E">
            <w:pPr>
              <w:spacing w:before="100"/>
              <w:rPr>
                <w:rFonts w:asciiTheme="majorBidi" w:hAnsiTheme="majorBidi" w:cstheme="majorBidi"/>
              </w:rPr>
            </w:pPr>
          </w:p>
        </w:tc>
      </w:tr>
    </w:tbl>
    <w:p w14:paraId="48992F44" w14:textId="78A32D4C" w:rsidR="003173E0" w:rsidRDefault="002A1FFA" w:rsidP="003173E0">
      <w:pPr>
        <w:rPr>
          <w:rFonts w:asciiTheme="majorBidi" w:hAnsiTheme="majorBidi" w:cstheme="majorBidi"/>
        </w:rPr>
      </w:pPr>
      <w:r w:rsidRPr="001831BF">
        <w:rPr>
          <w:rFonts w:asciiTheme="majorBidi" w:hAnsiTheme="majorBidi" w:cstheme="majorBidi"/>
        </w:rPr>
        <w:t xml:space="preserve">Guests: </w:t>
      </w:r>
      <w:r w:rsidR="00D85027">
        <w:rPr>
          <w:rFonts w:asciiTheme="majorBidi" w:hAnsiTheme="majorBidi" w:cstheme="majorBidi"/>
        </w:rPr>
        <w:t xml:space="preserve"> </w:t>
      </w:r>
      <w:r w:rsidR="00256A03">
        <w:rPr>
          <w:rFonts w:asciiTheme="majorBidi" w:hAnsiTheme="majorBidi" w:cstheme="majorBidi"/>
        </w:rPr>
        <w:t>Karen</w:t>
      </w:r>
    </w:p>
    <w:p w14:paraId="050C8528" w14:textId="77777777" w:rsidR="003173E0" w:rsidRDefault="003173E0" w:rsidP="003173E0">
      <w:pPr>
        <w:rPr>
          <w:rFonts w:asciiTheme="majorBidi" w:eastAsia="Times New Roman" w:hAnsiTheme="majorBidi" w:cstheme="majorBidi"/>
        </w:rPr>
      </w:pPr>
    </w:p>
    <w:p w14:paraId="3D98651D" w14:textId="58FAF374" w:rsidR="00C11EBD" w:rsidRPr="003173E0" w:rsidRDefault="002A1FFA" w:rsidP="003173E0">
      <w:pPr>
        <w:pStyle w:val="ListParagraph"/>
        <w:numPr>
          <w:ilvl w:val="0"/>
          <w:numId w:val="5"/>
        </w:numPr>
        <w:rPr>
          <w:rFonts w:asciiTheme="majorBidi" w:eastAsia="Times New Roman" w:hAnsiTheme="majorBidi" w:cstheme="majorBidi"/>
        </w:rPr>
      </w:pPr>
      <w:r w:rsidRPr="003173E0">
        <w:rPr>
          <w:rFonts w:asciiTheme="majorBidi" w:eastAsia="Times New Roman" w:hAnsiTheme="majorBidi" w:cstheme="majorBidi"/>
        </w:rPr>
        <w:t>Call to order</w:t>
      </w:r>
      <w:r w:rsidR="003173E0">
        <w:rPr>
          <w:rFonts w:asciiTheme="majorBidi" w:eastAsia="Times New Roman" w:hAnsiTheme="majorBidi" w:cstheme="majorBidi"/>
        </w:rPr>
        <w:t xml:space="preserve"> VP Deibler called the meeting to order at 12:03. </w:t>
      </w:r>
      <w:r w:rsidRPr="003173E0">
        <w:rPr>
          <w:rFonts w:asciiTheme="majorBidi" w:eastAsia="Times New Roman" w:hAnsiTheme="majorBidi" w:cstheme="majorBidi"/>
        </w:rPr>
        <w:t xml:space="preserve"> </w:t>
      </w:r>
      <w:r w:rsidR="00C11EBD" w:rsidRPr="003173E0">
        <w:rPr>
          <w:rFonts w:asciiTheme="majorBidi" w:eastAsia="Times New Roman" w:hAnsiTheme="majorBidi" w:cstheme="majorBidi"/>
        </w:rPr>
        <w:t xml:space="preserve">: </w:t>
      </w:r>
    </w:p>
    <w:p w14:paraId="1A6BE852" w14:textId="050D9764" w:rsidR="002A1FFA" w:rsidRPr="002A1FFA" w:rsidRDefault="00C11EBD"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Approval of minutes</w:t>
      </w:r>
      <w:r w:rsidR="003173E0">
        <w:rPr>
          <w:rFonts w:asciiTheme="majorBidi" w:eastAsia="Times New Roman" w:hAnsiTheme="majorBidi" w:cstheme="majorBidi"/>
        </w:rPr>
        <w:t>: Johnson/</w:t>
      </w:r>
      <w:proofErr w:type="spellStart"/>
      <w:r w:rsidR="003173E0">
        <w:rPr>
          <w:rFonts w:asciiTheme="majorBidi" w:eastAsia="Times New Roman" w:hAnsiTheme="majorBidi" w:cstheme="majorBidi"/>
        </w:rPr>
        <w:t>Schlif</w:t>
      </w:r>
      <w:proofErr w:type="spellEnd"/>
      <w:r w:rsidR="003173E0">
        <w:rPr>
          <w:rFonts w:asciiTheme="majorBidi" w:eastAsia="Times New Roman" w:hAnsiTheme="majorBidi" w:cstheme="majorBidi"/>
        </w:rPr>
        <w:t xml:space="preserve"> moved to approve the October minutes</w:t>
      </w:r>
    </w:p>
    <w:p w14:paraId="06067343" w14:textId="77777777" w:rsidR="00D85027" w:rsidRDefault="002A1FFA" w:rsidP="00D85027">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New Business including: </w:t>
      </w:r>
    </w:p>
    <w:p w14:paraId="5AA8ACD6" w14:textId="11E7E0E0" w:rsidR="00D85027" w:rsidRDefault="003173E0" w:rsidP="00D85027">
      <w:pPr>
        <w:pStyle w:val="ListParagraph"/>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Resolution approving request from Membership Committee requiring all members to pay annual dues</w:t>
      </w:r>
      <w:r w:rsidR="00D85027">
        <w:rPr>
          <w:rFonts w:asciiTheme="majorBidi" w:eastAsia="Times New Roman" w:hAnsiTheme="majorBidi" w:cstheme="majorBidi"/>
        </w:rPr>
        <w:t xml:space="preserve">. </w:t>
      </w:r>
    </w:p>
    <w:p w14:paraId="3BE9E9F2" w14:textId="715CE95E" w:rsidR="003173E0" w:rsidRPr="003173E0" w:rsidRDefault="003173E0" w:rsidP="003173E0">
      <w:pPr>
        <w:shd w:val="clear" w:color="auto" w:fill="FFFFFF"/>
        <w:spacing w:before="100" w:beforeAutospacing="1" w:after="100" w:afterAutospacing="1"/>
        <w:ind w:left="720"/>
        <w:rPr>
          <w:rFonts w:asciiTheme="majorBidi" w:eastAsia="Times New Roman" w:hAnsiTheme="majorBidi" w:cstheme="majorBidi"/>
          <w:b/>
          <w:bCs/>
        </w:rPr>
      </w:pPr>
      <w:r w:rsidRPr="003173E0">
        <w:rPr>
          <w:rFonts w:asciiTheme="majorBidi" w:eastAsia="Times New Roman" w:hAnsiTheme="majorBidi" w:cstheme="majorBidi"/>
          <w:b/>
          <w:bCs/>
        </w:rPr>
        <w:t>Griffin/Sch</w:t>
      </w:r>
      <w:r w:rsidR="001D3ACE">
        <w:rPr>
          <w:rFonts w:asciiTheme="majorBidi" w:eastAsia="Times New Roman" w:hAnsiTheme="majorBidi" w:cstheme="majorBidi"/>
          <w:b/>
          <w:bCs/>
        </w:rPr>
        <w:t>il</w:t>
      </w:r>
      <w:r w:rsidRPr="003173E0">
        <w:rPr>
          <w:rFonts w:asciiTheme="majorBidi" w:eastAsia="Times New Roman" w:hAnsiTheme="majorBidi" w:cstheme="majorBidi"/>
          <w:b/>
          <w:bCs/>
        </w:rPr>
        <w:t xml:space="preserve">f moved to call the question on the first resolution.  The motion passed. </w:t>
      </w:r>
    </w:p>
    <w:p w14:paraId="7D803E7B" w14:textId="218EB9BE" w:rsidR="003173E0" w:rsidRPr="003173E0" w:rsidRDefault="003173E0" w:rsidP="003173E0">
      <w:pPr>
        <w:pStyle w:val="ListParagraph"/>
        <w:shd w:val="clear" w:color="auto" w:fill="FFFFFF"/>
        <w:spacing w:before="100" w:beforeAutospacing="1" w:after="100" w:afterAutospacing="1"/>
        <w:rPr>
          <w:rFonts w:asciiTheme="majorBidi" w:eastAsia="Times New Roman" w:hAnsiTheme="majorBidi" w:cstheme="majorBidi"/>
          <w:b/>
          <w:bCs/>
        </w:rPr>
      </w:pPr>
      <w:r w:rsidRPr="003173E0">
        <w:rPr>
          <w:rFonts w:asciiTheme="majorBidi" w:eastAsia="Times New Roman" w:hAnsiTheme="majorBidi" w:cstheme="majorBidi"/>
          <w:b/>
          <w:bCs/>
        </w:rPr>
        <w:t>Fuchtman/Sch</w:t>
      </w:r>
      <w:r w:rsidR="001D3ACE">
        <w:rPr>
          <w:rFonts w:asciiTheme="majorBidi" w:eastAsia="Times New Roman" w:hAnsiTheme="majorBidi" w:cstheme="majorBidi"/>
          <w:b/>
          <w:bCs/>
        </w:rPr>
        <w:t>il</w:t>
      </w:r>
      <w:r w:rsidRPr="003173E0">
        <w:rPr>
          <w:rFonts w:asciiTheme="majorBidi" w:eastAsia="Times New Roman" w:hAnsiTheme="majorBidi" w:cstheme="majorBidi"/>
          <w:b/>
          <w:bCs/>
        </w:rPr>
        <w:t>f moved to approve the motion: “Members must be in good standing with 2019-2020 annual dues paid by March 1, 2019</w:t>
      </w:r>
      <w:r w:rsidRPr="003173E0">
        <w:rPr>
          <w:rFonts w:asciiTheme="majorBidi" w:eastAsia="Times New Roman" w:hAnsiTheme="majorBidi" w:cstheme="majorBidi"/>
          <w:b/>
          <w:bCs/>
          <w:vertAlign w:val="superscript"/>
        </w:rPr>
        <w:t>st</w:t>
      </w:r>
      <w:r w:rsidRPr="003173E0">
        <w:rPr>
          <w:rFonts w:asciiTheme="majorBidi" w:eastAsia="Times New Roman" w:hAnsiTheme="majorBidi" w:cstheme="majorBidi"/>
          <w:b/>
          <w:bCs/>
        </w:rPr>
        <w:t xml:space="preserve"> to vote at the upcoming annual meeting.” The motion passed unanimously. </w:t>
      </w:r>
    </w:p>
    <w:p w14:paraId="3A4ACAD9" w14:textId="7A330F69" w:rsidR="003173E0" w:rsidRPr="00256A03" w:rsidRDefault="003173E0" w:rsidP="00256A03">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Resolution approving request from Membership to increase dues to $40</w:t>
      </w:r>
    </w:p>
    <w:p w14:paraId="3988D070" w14:textId="3AC3A0D5" w:rsidR="003173E0" w:rsidRDefault="003173E0" w:rsidP="003173E0">
      <w:pPr>
        <w:shd w:val="clear" w:color="auto" w:fill="FFFFFF"/>
        <w:spacing w:before="100" w:beforeAutospacing="1" w:after="100" w:afterAutospacing="1"/>
        <w:ind w:left="1440"/>
        <w:rPr>
          <w:rFonts w:asciiTheme="majorBidi" w:eastAsia="Times New Roman" w:hAnsiTheme="majorBidi" w:cstheme="majorBidi"/>
        </w:rPr>
      </w:pPr>
      <w:r>
        <w:rPr>
          <w:rFonts w:asciiTheme="majorBidi" w:eastAsia="Times New Roman" w:hAnsiTheme="majorBidi" w:cstheme="majorBidi"/>
        </w:rPr>
        <w:t xml:space="preserve">Discussion: </w:t>
      </w:r>
      <w:r w:rsidR="00256A03">
        <w:rPr>
          <w:rFonts w:asciiTheme="majorBidi" w:eastAsia="Times New Roman" w:hAnsiTheme="majorBidi" w:cstheme="majorBidi"/>
        </w:rPr>
        <w:t>Deibler and others expressed concern about raising the dues</w:t>
      </w:r>
      <w:r w:rsidR="007A730D">
        <w:rPr>
          <w:rFonts w:asciiTheme="majorBidi" w:eastAsia="Times New Roman" w:hAnsiTheme="majorBidi" w:cstheme="majorBidi"/>
        </w:rPr>
        <w:t>, especially if we are trying to expand participation and inclusion</w:t>
      </w:r>
      <w:r w:rsidR="00256A03">
        <w:rPr>
          <w:rFonts w:asciiTheme="majorBidi" w:eastAsia="Times New Roman" w:hAnsiTheme="majorBidi" w:cstheme="majorBidi"/>
        </w:rPr>
        <w:t xml:space="preserve">. Several letters </w:t>
      </w:r>
      <w:r w:rsidR="00256A03">
        <w:rPr>
          <w:rFonts w:asciiTheme="majorBidi" w:eastAsia="Times New Roman" w:hAnsiTheme="majorBidi" w:cstheme="majorBidi"/>
        </w:rPr>
        <w:lastRenderedPageBreak/>
        <w:t xml:space="preserve">were received from past members also expressing concern.  Fuchtman explained the rationale of the increase. </w:t>
      </w:r>
    </w:p>
    <w:p w14:paraId="7DFDE524" w14:textId="0C1238E2" w:rsidR="007A730D" w:rsidRPr="007A730D" w:rsidRDefault="007A730D" w:rsidP="003173E0">
      <w:pPr>
        <w:shd w:val="clear" w:color="auto" w:fill="FFFFFF"/>
        <w:spacing w:before="100" w:beforeAutospacing="1" w:after="100" w:afterAutospacing="1"/>
        <w:ind w:left="1440"/>
        <w:rPr>
          <w:rFonts w:asciiTheme="majorBidi" w:eastAsia="Times New Roman" w:hAnsiTheme="majorBidi" w:cstheme="majorBidi"/>
          <w:b/>
          <w:bCs/>
        </w:rPr>
      </w:pPr>
      <w:r w:rsidRPr="007A730D">
        <w:rPr>
          <w:rFonts w:asciiTheme="majorBidi" w:eastAsia="Times New Roman" w:hAnsiTheme="majorBidi" w:cstheme="majorBidi"/>
          <w:b/>
          <w:bCs/>
        </w:rPr>
        <w:t>Fuchtman/Sc</w:t>
      </w:r>
      <w:r w:rsidR="001D3ACE">
        <w:rPr>
          <w:rFonts w:asciiTheme="majorBidi" w:eastAsia="Times New Roman" w:hAnsiTheme="majorBidi" w:cstheme="majorBidi"/>
          <w:b/>
          <w:bCs/>
        </w:rPr>
        <w:t>hil</w:t>
      </w:r>
      <w:bookmarkStart w:id="0" w:name="_GoBack"/>
      <w:bookmarkEnd w:id="0"/>
      <w:r w:rsidRPr="007A730D">
        <w:rPr>
          <w:rFonts w:asciiTheme="majorBidi" w:eastAsia="Times New Roman" w:hAnsiTheme="majorBidi" w:cstheme="majorBidi"/>
          <w:b/>
          <w:bCs/>
        </w:rPr>
        <w:t xml:space="preserve">f moved to change the membership </w:t>
      </w:r>
      <w:r w:rsidR="00B6118E">
        <w:rPr>
          <w:rFonts w:asciiTheme="majorBidi" w:eastAsia="Times New Roman" w:hAnsiTheme="majorBidi" w:cstheme="majorBidi"/>
          <w:b/>
          <w:bCs/>
        </w:rPr>
        <w:t>dues</w:t>
      </w:r>
      <w:r w:rsidRPr="007A730D">
        <w:rPr>
          <w:rFonts w:asciiTheme="majorBidi" w:eastAsia="Times New Roman" w:hAnsiTheme="majorBidi" w:cstheme="majorBidi"/>
          <w:b/>
          <w:bCs/>
        </w:rPr>
        <w:t xml:space="preserve"> to $40</w:t>
      </w:r>
      <w:r w:rsidR="00B6118E">
        <w:rPr>
          <w:rFonts w:asciiTheme="majorBidi" w:eastAsia="Times New Roman" w:hAnsiTheme="majorBidi" w:cstheme="majorBidi"/>
          <w:b/>
          <w:bCs/>
        </w:rPr>
        <w:t xml:space="preserve"> per years</w:t>
      </w:r>
      <w:r w:rsidRPr="007A730D">
        <w:rPr>
          <w:rFonts w:asciiTheme="majorBidi" w:eastAsia="Times New Roman" w:hAnsiTheme="majorBidi" w:cstheme="majorBidi"/>
          <w:b/>
          <w:bCs/>
        </w:rPr>
        <w:t xml:space="preserve">. The motion failed. </w:t>
      </w:r>
    </w:p>
    <w:p w14:paraId="68764491" w14:textId="52B3731B" w:rsidR="007A730D" w:rsidRDefault="007A730D" w:rsidP="007A730D">
      <w:pPr>
        <w:shd w:val="clear" w:color="auto" w:fill="FFFFFF"/>
        <w:spacing w:before="100" w:beforeAutospacing="1" w:after="100" w:afterAutospacing="1"/>
        <w:ind w:left="1440"/>
        <w:rPr>
          <w:rFonts w:asciiTheme="majorBidi" w:eastAsia="Times New Roman" w:hAnsiTheme="majorBidi" w:cstheme="majorBidi"/>
        </w:rPr>
      </w:pPr>
      <w:r>
        <w:rPr>
          <w:rFonts w:asciiTheme="majorBidi" w:eastAsia="Times New Roman" w:hAnsiTheme="majorBidi" w:cstheme="majorBidi"/>
        </w:rPr>
        <w:t>In further discussion, there was continued confusion about who is el</w:t>
      </w:r>
      <w:r w:rsidR="00C91BB2">
        <w:rPr>
          <w:rFonts w:asciiTheme="majorBidi" w:eastAsia="Times New Roman" w:hAnsiTheme="majorBidi" w:cstheme="majorBidi"/>
        </w:rPr>
        <w:t>i</w:t>
      </w:r>
      <w:r>
        <w:rPr>
          <w:rFonts w:asciiTheme="majorBidi" w:eastAsia="Times New Roman" w:hAnsiTheme="majorBidi" w:cstheme="majorBidi"/>
        </w:rPr>
        <w:t>gible for membership, individuals? Businesses as entities already paying into the SSMID? Others? Could there be an option to work a certain number of hours to earn membership in-kind?</w:t>
      </w:r>
      <w:r w:rsidR="00B6118E">
        <w:rPr>
          <w:rFonts w:asciiTheme="majorBidi" w:eastAsia="Times New Roman" w:hAnsiTheme="majorBidi" w:cstheme="majorBidi"/>
        </w:rPr>
        <w:t xml:space="preserve"> </w:t>
      </w:r>
      <w:r w:rsidR="00535DAB">
        <w:rPr>
          <w:rFonts w:asciiTheme="majorBidi" w:eastAsia="Times New Roman" w:hAnsiTheme="majorBidi" w:cstheme="majorBidi"/>
        </w:rPr>
        <w:t xml:space="preserve">Should we return to a system with different classifications of membership (student/individuals/businesses) and to spell out the specific benefits of membership. </w:t>
      </w:r>
      <w:r w:rsidR="00B6118E">
        <w:rPr>
          <w:rFonts w:asciiTheme="majorBidi" w:eastAsia="Times New Roman" w:hAnsiTheme="majorBidi" w:cstheme="majorBidi"/>
        </w:rPr>
        <w:t xml:space="preserve">The Board referred these questions back to the Membership Committee. </w:t>
      </w:r>
    </w:p>
    <w:p w14:paraId="6FC501B7" w14:textId="5907D3D5" w:rsidR="00B6118E" w:rsidRDefault="00B6118E" w:rsidP="00D85027">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Resolution request from Membership Committee to set the 2019-2020 annual meeting for Tuesday, April 16</w:t>
      </w:r>
      <w:r w:rsidRPr="00B6118E">
        <w:rPr>
          <w:rFonts w:asciiTheme="majorBidi" w:eastAsia="Times New Roman" w:hAnsiTheme="majorBidi" w:cstheme="majorBidi"/>
          <w:vertAlign w:val="superscript"/>
        </w:rPr>
        <w:t>th</w:t>
      </w:r>
      <w:r>
        <w:rPr>
          <w:rFonts w:asciiTheme="majorBidi" w:eastAsia="Times New Roman" w:hAnsiTheme="majorBidi" w:cstheme="majorBidi"/>
        </w:rPr>
        <w:t xml:space="preserve"> at 5PM, location TBD</w:t>
      </w:r>
    </w:p>
    <w:p w14:paraId="1260DD92" w14:textId="3FCC5418" w:rsidR="00B6118E" w:rsidRPr="00B6118E" w:rsidRDefault="00B6118E" w:rsidP="00B6118E">
      <w:pPr>
        <w:shd w:val="clear" w:color="auto" w:fill="FFFFFF"/>
        <w:spacing w:before="100" w:beforeAutospacing="1" w:after="100" w:afterAutospacing="1"/>
        <w:ind w:left="1440"/>
        <w:rPr>
          <w:rFonts w:asciiTheme="majorBidi" w:eastAsia="Times New Roman" w:hAnsiTheme="majorBidi" w:cstheme="majorBidi"/>
          <w:b/>
          <w:bCs/>
        </w:rPr>
      </w:pPr>
      <w:r w:rsidRPr="00B6118E">
        <w:rPr>
          <w:rFonts w:asciiTheme="majorBidi" w:eastAsia="Times New Roman" w:hAnsiTheme="majorBidi" w:cstheme="majorBidi"/>
          <w:b/>
          <w:bCs/>
        </w:rPr>
        <w:t>Sch</w:t>
      </w:r>
      <w:r w:rsidR="008E49A0">
        <w:rPr>
          <w:rFonts w:asciiTheme="majorBidi" w:eastAsia="Times New Roman" w:hAnsiTheme="majorBidi" w:cstheme="majorBidi"/>
          <w:b/>
          <w:bCs/>
        </w:rPr>
        <w:t>il</w:t>
      </w:r>
      <w:r w:rsidRPr="00B6118E">
        <w:rPr>
          <w:rFonts w:asciiTheme="majorBidi" w:eastAsia="Times New Roman" w:hAnsiTheme="majorBidi" w:cstheme="majorBidi"/>
          <w:b/>
          <w:bCs/>
        </w:rPr>
        <w:t>f/Fuchtman moved to approve Tuesday, 4/16/19 as the annual meeting date.  The motion passed</w:t>
      </w:r>
    </w:p>
    <w:p w14:paraId="4CF84E11" w14:textId="77777777" w:rsidR="00535DAB" w:rsidRDefault="00B6118E" w:rsidP="00B6118E">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Additional New Business: </w:t>
      </w:r>
    </w:p>
    <w:p w14:paraId="6A31CC8D" w14:textId="77777777" w:rsidR="00535DAB" w:rsidRDefault="00B6118E" w:rsidP="00535DAB">
      <w:pPr>
        <w:numPr>
          <w:ilvl w:val="2"/>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Fuchtman asked about conducting an informal straw poll with property owners in the SSMID asking them how they would vote if reapproval was now and why. Logistics were discussed. Johnson was asked to begin contacting property owners informally to share CHP work and to seek their feedback and input.</w:t>
      </w:r>
    </w:p>
    <w:p w14:paraId="08F240DF" w14:textId="49F52A0A" w:rsidR="00535DAB" w:rsidRDefault="00B6118E" w:rsidP="00535DAB">
      <w:pPr>
        <w:numPr>
          <w:ilvl w:val="2"/>
          <w:numId w:val="5"/>
        </w:numPr>
        <w:shd w:val="clear" w:color="auto" w:fill="FFFFFF"/>
        <w:spacing w:before="100" w:beforeAutospacing="1" w:after="100" w:afterAutospacing="1"/>
        <w:rPr>
          <w:rFonts w:asciiTheme="majorBidi" w:eastAsia="Times New Roman" w:hAnsiTheme="majorBidi" w:cstheme="majorBidi"/>
        </w:rPr>
      </w:pPr>
      <w:r w:rsidRPr="00535DAB">
        <w:rPr>
          <w:rFonts w:asciiTheme="majorBidi" w:eastAsia="Times New Roman" w:hAnsiTheme="majorBidi" w:cstheme="majorBidi"/>
        </w:rPr>
        <w:t xml:space="preserve">Fuchtman noted that our bylaws includes an attendance policy and asked that an attendance review be completed and the policy put into place. </w:t>
      </w:r>
      <w:r w:rsidR="00C91BB2">
        <w:rPr>
          <w:rFonts w:asciiTheme="majorBidi" w:eastAsia="Times New Roman" w:hAnsiTheme="majorBidi" w:cstheme="majorBidi"/>
        </w:rPr>
        <w:t xml:space="preserve">He asked Sogard to review and share attendance records </w:t>
      </w:r>
    </w:p>
    <w:p w14:paraId="78CCB7F2" w14:textId="5C7D6126" w:rsidR="00C91BB2" w:rsidRDefault="00C91BB2" w:rsidP="00C91BB2">
      <w:pPr>
        <w:shd w:val="clear" w:color="auto" w:fill="FFFFFF"/>
        <w:spacing w:before="100" w:beforeAutospacing="1" w:after="100" w:afterAutospacing="1"/>
        <w:ind w:left="1440"/>
        <w:rPr>
          <w:rFonts w:asciiTheme="majorBidi" w:eastAsia="Times New Roman" w:hAnsiTheme="majorBidi" w:cstheme="majorBidi"/>
          <w:b/>
          <w:bCs/>
        </w:rPr>
      </w:pPr>
      <w:r>
        <w:rPr>
          <w:rFonts w:asciiTheme="majorBidi" w:eastAsia="Times New Roman" w:hAnsiTheme="majorBidi" w:cstheme="majorBidi"/>
          <w:b/>
          <w:bCs/>
        </w:rPr>
        <w:t xml:space="preserve">Fuchtman/Martin moved follow the bylaws to declare two CHP seats as vacated: Chris Wernimont and Alex Funke.  The motion passed. </w:t>
      </w:r>
    </w:p>
    <w:p w14:paraId="5104C9FE" w14:textId="106325B6" w:rsidR="00C91BB2" w:rsidRPr="00C91BB2" w:rsidRDefault="00C91BB2" w:rsidP="00C91BB2">
      <w:pPr>
        <w:shd w:val="clear" w:color="auto" w:fill="FFFFFF"/>
        <w:spacing w:before="100" w:beforeAutospacing="1" w:after="100" w:afterAutospacing="1"/>
        <w:ind w:left="2160"/>
        <w:rPr>
          <w:rFonts w:asciiTheme="majorBidi" w:eastAsia="Times New Roman" w:hAnsiTheme="majorBidi" w:cstheme="majorBidi"/>
        </w:rPr>
      </w:pPr>
      <w:r>
        <w:rPr>
          <w:rFonts w:asciiTheme="majorBidi" w:eastAsia="Times New Roman" w:hAnsiTheme="majorBidi" w:cstheme="majorBidi"/>
        </w:rPr>
        <w:t>The Executive Board will send an email and letter to the members thanking them for their past service and notifying them of this decision. The Membership Committee will be asked to send o</w:t>
      </w:r>
      <w:r w:rsidR="001D3ACE">
        <w:rPr>
          <w:rFonts w:asciiTheme="majorBidi" w:eastAsia="Times New Roman" w:hAnsiTheme="majorBidi" w:cstheme="majorBidi"/>
        </w:rPr>
        <w:t>ut a call for nominations to complete the terms of office and to proactively recruit new members. There was discussion about making the bylaw language about attendance clearer.</w:t>
      </w:r>
    </w:p>
    <w:p w14:paraId="06AC276B" w14:textId="7678877A" w:rsidR="00B6118E" w:rsidRPr="00535DAB" w:rsidRDefault="00B6118E" w:rsidP="00535DAB">
      <w:pPr>
        <w:numPr>
          <w:ilvl w:val="2"/>
          <w:numId w:val="5"/>
        </w:numPr>
        <w:shd w:val="clear" w:color="auto" w:fill="FFFFFF"/>
        <w:spacing w:before="100" w:beforeAutospacing="1" w:after="100" w:afterAutospacing="1"/>
        <w:rPr>
          <w:rFonts w:asciiTheme="majorBidi" w:eastAsia="Times New Roman" w:hAnsiTheme="majorBidi" w:cstheme="majorBidi"/>
        </w:rPr>
      </w:pPr>
      <w:r w:rsidRPr="00535DAB">
        <w:rPr>
          <w:rFonts w:asciiTheme="majorBidi" w:eastAsia="Times New Roman" w:hAnsiTheme="majorBidi" w:cstheme="majorBidi"/>
        </w:rPr>
        <w:t xml:space="preserve">Sogard shared </w:t>
      </w:r>
      <w:r w:rsidR="00535DAB" w:rsidRPr="00535DAB">
        <w:rPr>
          <w:rFonts w:asciiTheme="majorBidi" w:eastAsia="Times New Roman" w:hAnsiTheme="majorBidi" w:cstheme="majorBidi"/>
        </w:rPr>
        <w:t xml:space="preserve">several CHP funding requests.  Several members referred to previous discussions about CHP-level sponsorships and those that individual businesses could pursue. </w:t>
      </w:r>
    </w:p>
    <w:p w14:paraId="619C3B5F" w14:textId="670BAE67" w:rsidR="00B6118E" w:rsidRPr="00535DAB" w:rsidRDefault="00B6118E" w:rsidP="00B6118E">
      <w:pPr>
        <w:shd w:val="clear" w:color="auto" w:fill="FFFFFF"/>
        <w:spacing w:before="100" w:beforeAutospacing="1" w:after="100" w:afterAutospacing="1"/>
        <w:ind w:left="1440"/>
        <w:rPr>
          <w:rFonts w:asciiTheme="majorBidi" w:eastAsia="Times New Roman" w:hAnsiTheme="majorBidi" w:cstheme="majorBidi"/>
          <w:b/>
          <w:bCs/>
        </w:rPr>
      </w:pPr>
      <w:r w:rsidRPr="00535DAB">
        <w:rPr>
          <w:rFonts w:asciiTheme="majorBidi" w:eastAsia="Times New Roman" w:hAnsiTheme="majorBidi" w:cstheme="majorBidi"/>
          <w:b/>
          <w:bCs/>
        </w:rPr>
        <w:t>Fuchtman/Sch</w:t>
      </w:r>
      <w:r w:rsidR="008E49A0">
        <w:rPr>
          <w:rFonts w:asciiTheme="majorBidi" w:eastAsia="Times New Roman" w:hAnsiTheme="majorBidi" w:cstheme="majorBidi"/>
          <w:b/>
          <w:bCs/>
        </w:rPr>
        <w:t>il</w:t>
      </w:r>
      <w:r w:rsidRPr="00535DAB">
        <w:rPr>
          <w:rFonts w:asciiTheme="majorBidi" w:eastAsia="Times New Roman" w:hAnsiTheme="majorBidi" w:cstheme="majorBidi"/>
          <w:b/>
          <w:bCs/>
        </w:rPr>
        <w:t xml:space="preserve">f  moved to sponsor the Rod Con at the Sidekick $250.  </w:t>
      </w:r>
      <w:r w:rsidR="00535DAB" w:rsidRPr="00535DAB">
        <w:rPr>
          <w:rFonts w:asciiTheme="majorBidi" w:eastAsia="Times New Roman" w:hAnsiTheme="majorBidi" w:cstheme="majorBidi"/>
          <w:b/>
          <w:bCs/>
        </w:rPr>
        <w:t>The m</w:t>
      </w:r>
      <w:r w:rsidRPr="00535DAB">
        <w:rPr>
          <w:rFonts w:asciiTheme="majorBidi" w:eastAsia="Times New Roman" w:hAnsiTheme="majorBidi" w:cstheme="majorBidi"/>
          <w:b/>
          <w:bCs/>
        </w:rPr>
        <w:t xml:space="preserve">otion passed. </w:t>
      </w:r>
    </w:p>
    <w:p w14:paraId="4BF99626" w14:textId="3749FAC8" w:rsidR="00B6118E" w:rsidRPr="00535DAB" w:rsidRDefault="00B6118E" w:rsidP="00B6118E">
      <w:pPr>
        <w:shd w:val="clear" w:color="auto" w:fill="FFFFFF"/>
        <w:spacing w:before="100" w:beforeAutospacing="1" w:after="100" w:afterAutospacing="1"/>
        <w:ind w:left="1440"/>
        <w:rPr>
          <w:rFonts w:asciiTheme="majorBidi" w:eastAsia="Times New Roman" w:hAnsiTheme="majorBidi" w:cstheme="majorBidi"/>
          <w:b/>
          <w:bCs/>
        </w:rPr>
      </w:pPr>
      <w:r w:rsidRPr="00535DAB">
        <w:rPr>
          <w:rFonts w:asciiTheme="majorBidi" w:eastAsia="Times New Roman" w:hAnsiTheme="majorBidi" w:cstheme="majorBidi"/>
          <w:b/>
          <w:bCs/>
        </w:rPr>
        <w:lastRenderedPageBreak/>
        <w:t>Fuchtman/Sch</w:t>
      </w:r>
      <w:r w:rsidR="008E49A0">
        <w:rPr>
          <w:rFonts w:asciiTheme="majorBidi" w:eastAsia="Times New Roman" w:hAnsiTheme="majorBidi" w:cstheme="majorBidi"/>
          <w:b/>
          <w:bCs/>
        </w:rPr>
        <w:t>il</w:t>
      </w:r>
      <w:r w:rsidRPr="00535DAB">
        <w:rPr>
          <w:rFonts w:asciiTheme="majorBidi" w:eastAsia="Times New Roman" w:hAnsiTheme="majorBidi" w:cstheme="majorBidi"/>
          <w:b/>
          <w:bCs/>
        </w:rPr>
        <w:t xml:space="preserve">f moved to not </w:t>
      </w:r>
      <w:r w:rsidR="00535DAB" w:rsidRPr="00535DAB">
        <w:rPr>
          <w:rFonts w:asciiTheme="majorBidi" w:eastAsia="Times New Roman" w:hAnsiTheme="majorBidi" w:cstheme="majorBidi"/>
          <w:b/>
          <w:bCs/>
        </w:rPr>
        <w:t xml:space="preserve">participate in the 93.5 Merry </w:t>
      </w:r>
      <w:proofErr w:type="spellStart"/>
      <w:r w:rsidR="00535DAB" w:rsidRPr="00535DAB">
        <w:rPr>
          <w:rFonts w:asciiTheme="majorBidi" w:eastAsia="Times New Roman" w:hAnsiTheme="majorBidi" w:cstheme="majorBidi"/>
          <w:b/>
          <w:bCs/>
        </w:rPr>
        <w:t>Mixmas</w:t>
      </w:r>
      <w:proofErr w:type="spellEnd"/>
      <w:r w:rsidR="00535DAB" w:rsidRPr="00535DAB">
        <w:rPr>
          <w:rFonts w:asciiTheme="majorBidi" w:eastAsia="Times New Roman" w:hAnsiTheme="majorBidi" w:cstheme="majorBidi"/>
          <w:b/>
          <w:bCs/>
        </w:rPr>
        <w:t xml:space="preserve"> Match Game.  The motion passed. </w:t>
      </w:r>
    </w:p>
    <w:p w14:paraId="6F5992A3" w14:textId="33967BEC" w:rsidR="00535DAB" w:rsidRDefault="002A1FFA" w:rsidP="00535DAB">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Updated Business </w:t>
      </w:r>
      <w:r w:rsidR="00535DAB">
        <w:rPr>
          <w:rFonts w:asciiTheme="majorBidi" w:eastAsia="Times New Roman" w:hAnsiTheme="majorBidi" w:cstheme="majorBidi"/>
        </w:rPr>
        <w:t xml:space="preserve">: </w:t>
      </w:r>
    </w:p>
    <w:p w14:paraId="2F1CDFC2" w14:textId="0E1499C4" w:rsidR="008E49A0" w:rsidRDefault="008E49A0" w:rsidP="008E49A0">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Job Posting for Hill Cleanup.  We are no longer employing Kenny for cleanup but have not posted the job because</w:t>
      </w:r>
      <w:r w:rsidR="00C91BB2">
        <w:rPr>
          <w:rFonts w:asciiTheme="majorBidi" w:eastAsia="Times New Roman" w:hAnsiTheme="majorBidi" w:cstheme="majorBidi"/>
        </w:rPr>
        <w:t xml:space="preserve"> of confusion about whether we previously hired Kenny in the winter months</w:t>
      </w:r>
      <w:r>
        <w:rPr>
          <w:rFonts w:asciiTheme="majorBidi" w:eastAsia="Times New Roman" w:hAnsiTheme="majorBidi" w:cstheme="majorBidi"/>
        </w:rPr>
        <w:t xml:space="preserve">. </w:t>
      </w:r>
      <w:r w:rsidR="00C91BB2">
        <w:rPr>
          <w:rFonts w:asciiTheme="majorBidi" w:eastAsia="Times New Roman" w:hAnsiTheme="majorBidi" w:cstheme="majorBidi"/>
        </w:rPr>
        <w:t xml:space="preserve">There was discussion about the need for cleanup in the winter. </w:t>
      </w:r>
      <w:r>
        <w:rPr>
          <w:rFonts w:asciiTheme="majorBidi" w:eastAsia="Times New Roman" w:hAnsiTheme="majorBidi" w:cstheme="majorBidi"/>
        </w:rPr>
        <w:t xml:space="preserve">Deibler noted a mattress was dumped at the apartments near Bani’s and encouraged members to be vigilant with code enforcement. </w:t>
      </w:r>
    </w:p>
    <w:p w14:paraId="7B090C32" w14:textId="14CB34C0" w:rsidR="00535DAB" w:rsidRPr="00535DAB" w:rsidRDefault="00C91BB2" w:rsidP="00C91BB2">
      <w:pPr>
        <w:shd w:val="clear" w:color="auto" w:fill="FFFFFF"/>
        <w:spacing w:before="100" w:beforeAutospacing="1" w:after="100" w:afterAutospacing="1"/>
        <w:ind w:left="1440"/>
        <w:rPr>
          <w:rFonts w:asciiTheme="majorBidi" w:eastAsia="Times New Roman" w:hAnsiTheme="majorBidi" w:cstheme="majorBidi"/>
        </w:rPr>
      </w:pPr>
      <w:r>
        <w:rPr>
          <w:rFonts w:asciiTheme="majorBidi" w:eastAsia="Times New Roman" w:hAnsiTheme="majorBidi" w:cstheme="majorBidi"/>
        </w:rPr>
        <w:t xml:space="preserve">Deibler/Schilf moved to post the College Hill Cleanup position. The motion passed. </w:t>
      </w:r>
    </w:p>
    <w:p w14:paraId="58EDAC15"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of the Executive Officers </w:t>
      </w:r>
    </w:p>
    <w:p w14:paraId="30EF7CF8" w14:textId="4ED03CF8" w:rsidR="002A1FFA" w:rsidRPr="002A1FFA" w:rsidRDefault="002A1FFA" w:rsidP="00B6118E">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President </w:t>
      </w:r>
      <w:r w:rsidR="00D85027">
        <w:rPr>
          <w:rFonts w:asciiTheme="majorBidi" w:eastAsia="Times New Roman" w:hAnsiTheme="majorBidi" w:cstheme="majorBidi"/>
        </w:rPr>
        <w:t>–</w:t>
      </w:r>
      <w:r w:rsidRPr="002A1FFA">
        <w:rPr>
          <w:rFonts w:asciiTheme="majorBidi" w:eastAsia="Times New Roman" w:hAnsiTheme="majorBidi" w:cstheme="majorBidi"/>
        </w:rPr>
        <w:t xml:space="preserve"> </w:t>
      </w:r>
      <w:r w:rsidR="00535DAB">
        <w:rPr>
          <w:rFonts w:asciiTheme="majorBidi" w:eastAsia="Times New Roman" w:hAnsiTheme="majorBidi" w:cstheme="majorBidi"/>
        </w:rPr>
        <w:t>Enshayan was not present to give a report</w:t>
      </w:r>
    </w:p>
    <w:p w14:paraId="6E99F9AD" w14:textId="40B2C495" w:rsidR="002A1FFA" w:rsidRPr="002A1FFA" w:rsidRDefault="002A1FFA" w:rsidP="00B6118E">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Financial Officer </w:t>
      </w:r>
      <w:r w:rsidR="00D85027">
        <w:rPr>
          <w:rFonts w:asciiTheme="majorBidi" w:eastAsia="Times New Roman" w:hAnsiTheme="majorBidi" w:cstheme="majorBidi"/>
        </w:rPr>
        <w:t xml:space="preserve">: </w:t>
      </w:r>
      <w:r w:rsidR="00535DAB">
        <w:rPr>
          <w:rFonts w:asciiTheme="majorBidi" w:eastAsia="Times New Roman" w:hAnsiTheme="majorBidi" w:cstheme="majorBidi"/>
        </w:rPr>
        <w:t xml:space="preserve">Johnson distributed the financial report.  There were no questions. </w:t>
      </w:r>
    </w:p>
    <w:p w14:paraId="240C5BE8"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Staff &amp; Ex-Officio Liaisons </w:t>
      </w:r>
    </w:p>
    <w:p w14:paraId="092EA914" w14:textId="201B6DB4" w:rsidR="002A1FFA" w:rsidRPr="002A1FFA" w:rsidRDefault="00535DAB"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Executive Director Report: Sogard reported on the CHP report to City Council and encouraged members to watch the video of both our presentation and Community Main Street’s. The city will erect new wayfinding signs for College Hill at three intersections: 23</w:t>
      </w:r>
      <w:r w:rsidRPr="00535DAB">
        <w:rPr>
          <w:rFonts w:asciiTheme="majorBidi" w:eastAsia="Times New Roman" w:hAnsiTheme="majorBidi" w:cstheme="majorBidi"/>
          <w:vertAlign w:val="superscript"/>
        </w:rPr>
        <w:t>rd</w:t>
      </w:r>
      <w:r>
        <w:rPr>
          <w:rFonts w:asciiTheme="majorBidi" w:eastAsia="Times New Roman" w:hAnsiTheme="majorBidi" w:cstheme="majorBidi"/>
        </w:rPr>
        <w:t xml:space="preserve"> and Hudson, College and University, Seerley &amp; Main. Economic Development.  We are hosting a public forum on November 17</w:t>
      </w:r>
      <w:r w:rsidRPr="00535DAB">
        <w:rPr>
          <w:rFonts w:asciiTheme="majorBidi" w:eastAsia="Times New Roman" w:hAnsiTheme="majorBidi" w:cstheme="majorBidi"/>
          <w:vertAlign w:val="superscript"/>
        </w:rPr>
        <w:t>th</w:t>
      </w:r>
      <w:r>
        <w:rPr>
          <w:rFonts w:asciiTheme="majorBidi" w:eastAsia="Times New Roman" w:hAnsiTheme="majorBidi" w:cstheme="majorBidi"/>
        </w:rPr>
        <w:t xml:space="preserve"> at the Hearst Center on the future of Seerley Park.  The </w:t>
      </w:r>
      <w:proofErr w:type="spellStart"/>
      <w:r>
        <w:rPr>
          <w:rFonts w:asciiTheme="majorBidi" w:eastAsia="Times New Roman" w:hAnsiTheme="majorBidi" w:cstheme="majorBidi"/>
        </w:rPr>
        <w:t>Treelighting</w:t>
      </w:r>
      <w:proofErr w:type="spellEnd"/>
      <w:r>
        <w:rPr>
          <w:rFonts w:asciiTheme="majorBidi" w:eastAsia="Times New Roman" w:hAnsiTheme="majorBidi" w:cstheme="majorBidi"/>
        </w:rPr>
        <w:t xml:space="preserve"> will be December 1</w:t>
      </w:r>
      <w:r w:rsidRPr="00535DAB">
        <w:rPr>
          <w:rFonts w:asciiTheme="majorBidi" w:eastAsia="Times New Roman" w:hAnsiTheme="majorBidi" w:cstheme="majorBidi"/>
          <w:vertAlign w:val="superscript"/>
        </w:rPr>
        <w:t>st</w:t>
      </w:r>
      <w:r>
        <w:rPr>
          <w:rFonts w:asciiTheme="majorBidi" w:eastAsia="Times New Roman" w:hAnsiTheme="majorBidi" w:cstheme="majorBidi"/>
          <w:vertAlign w:val="superscript"/>
        </w:rPr>
        <w:t xml:space="preserve"> </w:t>
      </w:r>
      <w:r>
        <w:rPr>
          <w:rFonts w:asciiTheme="majorBidi" w:eastAsia="Times New Roman" w:hAnsiTheme="majorBidi" w:cstheme="majorBidi"/>
        </w:rPr>
        <w:t xml:space="preserve"> on the </w:t>
      </w:r>
      <w:proofErr w:type="spellStart"/>
      <w:r>
        <w:rPr>
          <w:rFonts w:asciiTheme="majorBidi" w:eastAsia="Times New Roman" w:hAnsiTheme="majorBidi" w:cstheme="majorBidi"/>
        </w:rPr>
        <w:t>Milbox</w:t>
      </w:r>
      <w:proofErr w:type="spellEnd"/>
      <w:r>
        <w:rPr>
          <w:rFonts w:asciiTheme="majorBidi" w:eastAsia="Times New Roman" w:hAnsiTheme="majorBidi" w:cstheme="majorBidi"/>
        </w:rPr>
        <w:t xml:space="preserve"> patio. There is a 12-day “Hill-</w:t>
      </w:r>
      <w:proofErr w:type="spellStart"/>
      <w:r>
        <w:rPr>
          <w:rFonts w:asciiTheme="majorBidi" w:eastAsia="Times New Roman" w:hAnsiTheme="majorBidi" w:cstheme="majorBidi"/>
        </w:rPr>
        <w:t>iday</w:t>
      </w:r>
      <w:proofErr w:type="spellEnd"/>
      <w:r>
        <w:rPr>
          <w:rFonts w:asciiTheme="majorBidi" w:eastAsia="Times New Roman" w:hAnsiTheme="majorBidi" w:cstheme="majorBidi"/>
        </w:rPr>
        <w:t>” promotion December 3</w:t>
      </w:r>
      <w:r w:rsidRPr="00535DAB">
        <w:rPr>
          <w:rFonts w:asciiTheme="majorBidi" w:eastAsia="Times New Roman" w:hAnsiTheme="majorBidi" w:cstheme="majorBidi"/>
          <w:vertAlign w:val="superscript"/>
        </w:rPr>
        <w:t>rd</w:t>
      </w:r>
      <w:r>
        <w:rPr>
          <w:rFonts w:asciiTheme="majorBidi" w:eastAsia="Times New Roman" w:hAnsiTheme="majorBidi" w:cstheme="majorBidi"/>
        </w:rPr>
        <w:t>-14</w:t>
      </w:r>
      <w:r w:rsidRPr="00535DAB">
        <w:rPr>
          <w:rFonts w:asciiTheme="majorBidi" w:eastAsia="Times New Roman" w:hAnsiTheme="majorBidi" w:cstheme="majorBidi"/>
          <w:vertAlign w:val="superscript"/>
        </w:rPr>
        <w:t>th</w:t>
      </w:r>
      <w:r>
        <w:rPr>
          <w:rFonts w:asciiTheme="majorBidi" w:eastAsia="Times New Roman" w:hAnsiTheme="majorBidi" w:cstheme="majorBidi"/>
        </w:rPr>
        <w:t>.</w:t>
      </w:r>
    </w:p>
    <w:p w14:paraId="0391071F" w14:textId="682FF95D" w:rsidR="002A1FFA" w:rsidRDefault="002A1FFA" w:rsidP="001D3ACE">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Beautification (Vaughn Griffith)</w:t>
      </w:r>
      <w:r w:rsidR="001831BF">
        <w:rPr>
          <w:rFonts w:asciiTheme="majorBidi" w:eastAsia="Times New Roman" w:hAnsiTheme="majorBidi" w:cstheme="majorBidi"/>
        </w:rPr>
        <w:t>:</w:t>
      </w:r>
      <w:r w:rsidR="000F2B22">
        <w:rPr>
          <w:rFonts w:asciiTheme="majorBidi" w:eastAsia="Times New Roman" w:hAnsiTheme="majorBidi" w:cstheme="majorBidi"/>
        </w:rPr>
        <w:t xml:space="preserve"> </w:t>
      </w:r>
      <w:r w:rsidR="006046D9">
        <w:rPr>
          <w:rFonts w:asciiTheme="majorBidi" w:eastAsia="Times New Roman" w:hAnsiTheme="majorBidi" w:cstheme="majorBidi"/>
        </w:rPr>
        <w:t>to the needs and vision identified for the plaza</w:t>
      </w:r>
      <w:r w:rsidR="000F2B22">
        <w:rPr>
          <w:rFonts w:asciiTheme="majorBidi" w:eastAsia="Times New Roman" w:hAnsiTheme="majorBidi" w:cstheme="majorBidi"/>
        </w:rPr>
        <w:t xml:space="preserve">. </w:t>
      </w:r>
      <w:r w:rsidR="00535DAB">
        <w:rPr>
          <w:rFonts w:asciiTheme="majorBidi" w:eastAsia="Times New Roman" w:hAnsiTheme="majorBidi" w:cstheme="majorBidi"/>
        </w:rPr>
        <w:t xml:space="preserve">Griffin met with </w:t>
      </w:r>
      <w:r w:rsidR="008E49A0">
        <w:rPr>
          <w:rFonts w:asciiTheme="majorBidi" w:eastAsia="Times New Roman" w:hAnsiTheme="majorBidi" w:cstheme="majorBidi"/>
        </w:rPr>
        <w:t xml:space="preserve">the Iowa State Extension and Outreach review team, who has been monitoring the beautification projects on the Hill.  The Hill was recognized with high marks by the group. Griffin reported concerns about a streetscape bed that is located in front of a private property that the City has told CHP that we are responsible for maintaining.  Howard explained the rationale for that decision. The bed does not have access to water sources unless.  Hawbaker asked Stensland if he could assist with reaching out to SAE to partner with CHP with care and upkeep of the bed. He will speak with the SAE President. </w:t>
      </w:r>
    </w:p>
    <w:p w14:paraId="137E61FE" w14:textId="77777777" w:rsidR="001D3ACE" w:rsidRPr="001D3ACE" w:rsidRDefault="001D3ACE" w:rsidP="001D3ACE">
      <w:pPr>
        <w:shd w:val="clear" w:color="auto" w:fill="FFFFFF"/>
        <w:spacing w:before="100" w:beforeAutospacing="1" w:after="100" w:afterAutospacing="1"/>
        <w:ind w:left="1440"/>
        <w:rPr>
          <w:rFonts w:asciiTheme="majorBidi" w:eastAsia="Times New Roman" w:hAnsiTheme="majorBidi" w:cstheme="majorBidi"/>
        </w:rPr>
      </w:pPr>
    </w:p>
    <w:p w14:paraId="6DCAEA41"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Committee Progress</w:t>
      </w:r>
      <w:r w:rsidRPr="002A1FFA">
        <w:rPr>
          <w:rFonts w:asciiTheme="majorBidi" w:eastAsia="Times New Roman" w:hAnsiTheme="majorBidi" w:cstheme="majorBidi"/>
        </w:rPr>
        <w:br/>
        <w:t xml:space="preserve">A. See Executive Director's Notes (for additional updates contact Kathryn) B. Upcoming Events: </w:t>
      </w:r>
    </w:p>
    <w:p w14:paraId="058BFA83" w14:textId="20B7BEFB" w:rsidR="002A1FFA" w:rsidRP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VIII. Adjourn </w:t>
      </w:r>
      <w:r w:rsidR="001831BF">
        <w:rPr>
          <w:rFonts w:asciiTheme="majorBidi" w:eastAsia="Times New Roman" w:hAnsiTheme="majorBidi" w:cstheme="majorBidi"/>
        </w:rPr>
        <w:t>: The mee</w:t>
      </w:r>
      <w:r w:rsidR="000F2B22">
        <w:rPr>
          <w:rFonts w:asciiTheme="majorBidi" w:eastAsia="Times New Roman" w:hAnsiTheme="majorBidi" w:cstheme="majorBidi"/>
        </w:rPr>
        <w:t>ting was adjourned at about 1:</w:t>
      </w:r>
      <w:r w:rsidR="001D3ACE">
        <w:rPr>
          <w:rFonts w:asciiTheme="majorBidi" w:eastAsia="Times New Roman" w:hAnsiTheme="majorBidi" w:cstheme="majorBidi"/>
        </w:rPr>
        <w:t>10</w:t>
      </w:r>
    </w:p>
    <w:p w14:paraId="66163620" w14:textId="7B175DAC" w:rsid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Next meeting will be </w:t>
      </w:r>
      <w:r w:rsidR="001831BF">
        <w:rPr>
          <w:rFonts w:asciiTheme="majorBidi" w:eastAsia="Times New Roman" w:hAnsiTheme="majorBidi" w:cstheme="majorBidi"/>
        </w:rPr>
        <w:t xml:space="preserve">Tuesday, </w:t>
      </w:r>
      <w:r w:rsidR="001D3ACE">
        <w:rPr>
          <w:rFonts w:asciiTheme="majorBidi" w:eastAsia="Times New Roman" w:hAnsiTheme="majorBidi" w:cstheme="majorBidi"/>
        </w:rPr>
        <w:t>December 11</w:t>
      </w:r>
      <w:r w:rsidR="001D3ACE" w:rsidRPr="001D3ACE">
        <w:rPr>
          <w:rFonts w:asciiTheme="majorBidi" w:eastAsia="Times New Roman" w:hAnsiTheme="majorBidi" w:cstheme="majorBidi"/>
          <w:vertAlign w:val="superscript"/>
        </w:rPr>
        <w:t>th</w:t>
      </w:r>
      <w:r w:rsidR="001D3ACE">
        <w:rPr>
          <w:rFonts w:asciiTheme="majorBidi" w:eastAsia="Times New Roman" w:hAnsiTheme="majorBidi" w:cstheme="majorBidi"/>
        </w:rPr>
        <w:t xml:space="preserve">. </w:t>
      </w:r>
    </w:p>
    <w:p w14:paraId="4A71826D" w14:textId="77777777" w:rsidR="001D3ACE" w:rsidRDefault="001D3ACE" w:rsidP="002A1FFA">
      <w:pPr>
        <w:shd w:val="clear" w:color="auto" w:fill="FFFFFF"/>
        <w:spacing w:before="100" w:beforeAutospacing="1" w:after="100" w:afterAutospacing="1"/>
        <w:rPr>
          <w:rFonts w:asciiTheme="majorBidi" w:eastAsia="Times New Roman" w:hAnsiTheme="majorBidi" w:cstheme="majorBidi"/>
        </w:rPr>
      </w:pPr>
    </w:p>
    <w:p w14:paraId="500B3A9D" w14:textId="4A164135" w:rsidR="006046D9" w:rsidRDefault="006046D9" w:rsidP="002A1FFA">
      <w:p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Respectfully Submitted, </w:t>
      </w:r>
    </w:p>
    <w:p w14:paraId="52D057AF" w14:textId="1DC0AEB7" w:rsidR="006046D9" w:rsidRPr="00C11EBD" w:rsidRDefault="006046D9" w:rsidP="002A1FFA">
      <w:pPr>
        <w:shd w:val="clear" w:color="auto" w:fill="FFFFFF"/>
        <w:spacing w:before="100" w:beforeAutospacing="1" w:after="100" w:afterAutospacing="1"/>
        <w:rPr>
          <w:rFonts w:asciiTheme="majorBidi" w:hAnsiTheme="majorBidi" w:cstheme="majorBidi"/>
        </w:rPr>
      </w:pPr>
      <w:r>
        <w:rPr>
          <w:rFonts w:asciiTheme="majorBidi" w:eastAsia="Times New Roman" w:hAnsiTheme="majorBidi" w:cstheme="majorBidi"/>
        </w:rPr>
        <w:t>Becky Hawbaker</w:t>
      </w:r>
    </w:p>
    <w:sectPr w:rsidR="006046D9" w:rsidRPr="00C11EBD"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EF8"/>
    <w:multiLevelType w:val="multilevel"/>
    <w:tmpl w:val="CBA2AF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734E9"/>
    <w:multiLevelType w:val="multilevel"/>
    <w:tmpl w:val="38348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0AB6"/>
    <w:multiLevelType w:val="multilevel"/>
    <w:tmpl w:val="38AEE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C637A"/>
    <w:multiLevelType w:val="hybridMultilevel"/>
    <w:tmpl w:val="BBF2E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5EDF"/>
    <w:multiLevelType w:val="multilevel"/>
    <w:tmpl w:val="D21E7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B9D536F"/>
    <w:multiLevelType w:val="multilevel"/>
    <w:tmpl w:val="2C74A30E"/>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B4F7A7A"/>
    <w:multiLevelType w:val="multilevel"/>
    <w:tmpl w:val="BF98AC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07C79"/>
    <w:multiLevelType w:val="hybridMultilevel"/>
    <w:tmpl w:val="7576C45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06065"/>
    <w:multiLevelType w:val="multilevel"/>
    <w:tmpl w:val="49F6B81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rFonts w:asciiTheme="majorBidi" w:eastAsia="Times New Roman" w:hAnsiTheme="majorBidi" w:cstheme="majorBidi"/>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7BF3B6D"/>
    <w:multiLevelType w:val="multilevel"/>
    <w:tmpl w:val="FF063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84C97"/>
    <w:multiLevelType w:val="multilevel"/>
    <w:tmpl w:val="04BABAF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2"/>
  </w:num>
  <w:num w:numId="4">
    <w:abstractNumId w:val="5"/>
  </w:num>
  <w:num w:numId="5">
    <w:abstractNumId w:val="8"/>
  </w:num>
  <w:num w:numId="6">
    <w:abstractNumId w:val="1"/>
  </w:num>
  <w:num w:numId="7">
    <w:abstractNumId w:val="6"/>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A"/>
    <w:rsid w:val="00066A6E"/>
    <w:rsid w:val="00091DF3"/>
    <w:rsid w:val="000F2B22"/>
    <w:rsid w:val="001577F0"/>
    <w:rsid w:val="001831BF"/>
    <w:rsid w:val="001D3ACE"/>
    <w:rsid w:val="00256A03"/>
    <w:rsid w:val="002A1FFA"/>
    <w:rsid w:val="003173E0"/>
    <w:rsid w:val="00444A8B"/>
    <w:rsid w:val="00514CE3"/>
    <w:rsid w:val="00535DAB"/>
    <w:rsid w:val="006046D9"/>
    <w:rsid w:val="006249B4"/>
    <w:rsid w:val="00644D58"/>
    <w:rsid w:val="007A730D"/>
    <w:rsid w:val="00823EE2"/>
    <w:rsid w:val="00867A67"/>
    <w:rsid w:val="00881931"/>
    <w:rsid w:val="008E49A0"/>
    <w:rsid w:val="00B6118E"/>
    <w:rsid w:val="00C11EBD"/>
    <w:rsid w:val="00C279A1"/>
    <w:rsid w:val="00C61068"/>
    <w:rsid w:val="00C91BB2"/>
    <w:rsid w:val="00D85027"/>
    <w:rsid w:val="00DF2895"/>
    <w:rsid w:val="00E75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37D"/>
  <w14:defaultImageDpi w14:val="32767"/>
  <w15:chartTrackingRefBased/>
  <w15:docId w15:val="{C595927B-7497-F947-B51F-088A748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FA"/>
    <w:pPr>
      <w:ind w:left="720"/>
      <w:contextualSpacing/>
    </w:pPr>
  </w:style>
  <w:style w:type="paragraph" w:styleId="NormalWeb">
    <w:name w:val="Normal (Web)"/>
    <w:basedOn w:val="Normal"/>
    <w:uiPriority w:val="99"/>
    <w:semiHidden/>
    <w:unhideWhenUsed/>
    <w:rsid w:val="002A1F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9731">
      <w:bodyDiv w:val="1"/>
      <w:marLeft w:val="0"/>
      <w:marRight w:val="0"/>
      <w:marTop w:val="0"/>
      <w:marBottom w:val="0"/>
      <w:divBdr>
        <w:top w:val="none" w:sz="0" w:space="0" w:color="auto"/>
        <w:left w:val="none" w:sz="0" w:space="0" w:color="auto"/>
        <w:bottom w:val="none" w:sz="0" w:space="0" w:color="auto"/>
        <w:right w:val="none" w:sz="0" w:space="0" w:color="auto"/>
      </w:divBdr>
      <w:divsChild>
        <w:div w:id="1884055144">
          <w:marLeft w:val="0"/>
          <w:marRight w:val="0"/>
          <w:marTop w:val="0"/>
          <w:marBottom w:val="0"/>
          <w:divBdr>
            <w:top w:val="none" w:sz="0" w:space="0" w:color="auto"/>
            <w:left w:val="none" w:sz="0" w:space="0" w:color="auto"/>
            <w:bottom w:val="none" w:sz="0" w:space="0" w:color="auto"/>
            <w:right w:val="none" w:sz="0" w:space="0" w:color="auto"/>
          </w:divBdr>
          <w:divsChild>
            <w:div w:id="480270895">
              <w:marLeft w:val="0"/>
              <w:marRight w:val="0"/>
              <w:marTop w:val="0"/>
              <w:marBottom w:val="0"/>
              <w:divBdr>
                <w:top w:val="none" w:sz="0" w:space="0" w:color="auto"/>
                <w:left w:val="none" w:sz="0" w:space="0" w:color="auto"/>
                <w:bottom w:val="none" w:sz="0" w:space="0" w:color="auto"/>
                <w:right w:val="none" w:sz="0" w:space="0" w:color="auto"/>
              </w:divBdr>
              <w:divsChild>
                <w:div w:id="729038022">
                  <w:marLeft w:val="0"/>
                  <w:marRight w:val="0"/>
                  <w:marTop w:val="0"/>
                  <w:marBottom w:val="0"/>
                  <w:divBdr>
                    <w:top w:val="none" w:sz="0" w:space="0" w:color="auto"/>
                    <w:left w:val="none" w:sz="0" w:space="0" w:color="auto"/>
                    <w:bottom w:val="none" w:sz="0" w:space="0" w:color="auto"/>
                    <w:right w:val="none" w:sz="0" w:space="0" w:color="auto"/>
                  </w:divBdr>
                  <w:divsChild>
                    <w:div w:id="470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624">
          <w:marLeft w:val="0"/>
          <w:marRight w:val="0"/>
          <w:marTop w:val="0"/>
          <w:marBottom w:val="0"/>
          <w:divBdr>
            <w:top w:val="none" w:sz="0" w:space="0" w:color="auto"/>
            <w:left w:val="none" w:sz="0" w:space="0" w:color="auto"/>
            <w:bottom w:val="none" w:sz="0" w:space="0" w:color="auto"/>
            <w:right w:val="none" w:sz="0" w:space="0" w:color="auto"/>
          </w:divBdr>
          <w:divsChild>
            <w:div w:id="1615357152">
              <w:marLeft w:val="0"/>
              <w:marRight w:val="0"/>
              <w:marTop w:val="0"/>
              <w:marBottom w:val="0"/>
              <w:divBdr>
                <w:top w:val="none" w:sz="0" w:space="0" w:color="auto"/>
                <w:left w:val="none" w:sz="0" w:space="0" w:color="auto"/>
                <w:bottom w:val="none" w:sz="0" w:space="0" w:color="auto"/>
                <w:right w:val="none" w:sz="0" w:space="0" w:color="auto"/>
              </w:divBdr>
              <w:divsChild>
                <w:div w:id="416250588">
                  <w:marLeft w:val="0"/>
                  <w:marRight w:val="0"/>
                  <w:marTop w:val="0"/>
                  <w:marBottom w:val="0"/>
                  <w:divBdr>
                    <w:top w:val="none" w:sz="0" w:space="0" w:color="auto"/>
                    <w:left w:val="none" w:sz="0" w:space="0" w:color="auto"/>
                    <w:bottom w:val="none" w:sz="0" w:space="0" w:color="auto"/>
                    <w:right w:val="none" w:sz="0" w:space="0" w:color="auto"/>
                  </w:divBdr>
                  <w:divsChild>
                    <w:div w:id="1067462096">
                      <w:marLeft w:val="0"/>
                      <w:marRight w:val="0"/>
                      <w:marTop w:val="0"/>
                      <w:marBottom w:val="0"/>
                      <w:divBdr>
                        <w:top w:val="none" w:sz="0" w:space="0" w:color="auto"/>
                        <w:left w:val="none" w:sz="0" w:space="0" w:color="auto"/>
                        <w:bottom w:val="none" w:sz="0" w:space="0" w:color="auto"/>
                        <w:right w:val="none" w:sz="0" w:space="0" w:color="auto"/>
                      </w:divBdr>
                    </w:div>
                  </w:divsChild>
                </w:div>
                <w:div w:id="1196235076">
                  <w:marLeft w:val="0"/>
                  <w:marRight w:val="0"/>
                  <w:marTop w:val="0"/>
                  <w:marBottom w:val="0"/>
                  <w:divBdr>
                    <w:top w:val="none" w:sz="0" w:space="0" w:color="auto"/>
                    <w:left w:val="none" w:sz="0" w:space="0" w:color="auto"/>
                    <w:bottom w:val="none" w:sz="0" w:space="0" w:color="auto"/>
                    <w:right w:val="none" w:sz="0" w:space="0" w:color="auto"/>
                  </w:divBdr>
                  <w:divsChild>
                    <w:div w:id="568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2018-11-13T18:15:00Z</dcterms:created>
  <dcterms:modified xsi:type="dcterms:W3CDTF">2018-11-13T19:13:00Z</dcterms:modified>
</cp:coreProperties>
</file>